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DEA" w:rsidRPr="00764D39" w:rsidRDefault="00764D39" w:rsidP="00764D39">
      <w:pPr>
        <w:jc w:val="center"/>
        <w:rPr>
          <w:b/>
          <w:sz w:val="28"/>
          <w:szCs w:val="28"/>
        </w:rPr>
      </w:pPr>
      <w:r w:rsidRPr="00764D39">
        <w:rPr>
          <w:b/>
          <w:sz w:val="28"/>
          <w:szCs w:val="28"/>
        </w:rPr>
        <w:t>СРОП</w:t>
      </w:r>
    </w:p>
    <w:p w:rsidR="00764D39" w:rsidRPr="00764D39" w:rsidRDefault="00764D39" w:rsidP="00764D39">
      <w:pPr>
        <w:jc w:val="center"/>
        <w:rPr>
          <w:sz w:val="28"/>
          <w:szCs w:val="28"/>
        </w:rPr>
      </w:pPr>
    </w:p>
    <w:p w:rsidR="00764D39" w:rsidRPr="00764D39" w:rsidRDefault="00764D39" w:rsidP="00764D39">
      <w:pPr>
        <w:jc w:val="both"/>
        <w:rPr>
          <w:b/>
          <w:color w:val="000000"/>
          <w:spacing w:val="-3"/>
          <w:sz w:val="28"/>
          <w:szCs w:val="28"/>
        </w:rPr>
      </w:pPr>
      <w:r w:rsidRPr="00764D39">
        <w:rPr>
          <w:b/>
          <w:color w:val="000000"/>
          <w:spacing w:val="-3"/>
          <w:sz w:val="28"/>
          <w:szCs w:val="28"/>
        </w:rPr>
        <w:t xml:space="preserve">Тема 1. </w:t>
      </w:r>
      <w:r w:rsidRPr="00764D39">
        <w:rPr>
          <w:b/>
          <w:color w:val="000000"/>
          <w:spacing w:val="-3"/>
          <w:sz w:val="28"/>
          <w:szCs w:val="28"/>
        </w:rPr>
        <w:t>Предмет экология растений</w:t>
      </w:r>
      <w:r w:rsidRPr="00764D39">
        <w:rPr>
          <w:b/>
          <w:color w:val="000000"/>
          <w:spacing w:val="-3"/>
          <w:sz w:val="28"/>
          <w:szCs w:val="28"/>
        </w:rPr>
        <w:t xml:space="preserve"> </w:t>
      </w:r>
    </w:p>
    <w:p w:rsidR="00764D39" w:rsidRPr="00764D39" w:rsidRDefault="00764D39" w:rsidP="00764D39">
      <w:pPr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Э</w:t>
      </w:r>
      <w:r w:rsidRPr="00764D39">
        <w:rPr>
          <w:color w:val="000000"/>
          <w:spacing w:val="-3"/>
          <w:sz w:val="28"/>
          <w:szCs w:val="28"/>
        </w:rPr>
        <w:t xml:space="preserve">кология (от греч. </w:t>
      </w:r>
      <w:proofErr w:type="spellStart"/>
      <w:r w:rsidRPr="00764D39">
        <w:rPr>
          <w:color w:val="000000"/>
          <w:spacing w:val="-3"/>
          <w:sz w:val="28"/>
          <w:szCs w:val="28"/>
        </w:rPr>
        <w:t>oikos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 — дом, жилище, местообитание и </w:t>
      </w:r>
      <w:proofErr w:type="spellStart"/>
      <w:r w:rsidRPr="00764D39">
        <w:rPr>
          <w:color w:val="000000"/>
          <w:spacing w:val="-3"/>
          <w:sz w:val="28"/>
          <w:szCs w:val="28"/>
        </w:rPr>
        <w:t>logos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 — слово, учение) — наука об отношениях живых организмов и образуемых ими сообществ между собой и с окружающей средой. С середины XX в. в связи с многократным усилением воздействия человека на природу экология получила особое значение как научная основа охраны природы и рационального природопользования, а термин «экология» приобретает сейчас все более широкий смысл, выходя за рамки науки. Под влиянием средств массовой информации экология часто трактуется как сугубо прикладное знание о состоянии среды обитания человека. </w:t>
      </w:r>
      <w:proofErr w:type="gramStart"/>
      <w:r w:rsidRPr="00764D39">
        <w:rPr>
          <w:color w:val="000000"/>
          <w:spacing w:val="-3"/>
          <w:sz w:val="28"/>
          <w:szCs w:val="28"/>
        </w:rPr>
        <w:t>Хотя это и имеет важнейшее практическое значение и решение проблемы улучшения качества среды невозможно без экологических знаний, задачи экологии намного шире: объяснение строения и функционирования биосферы, роли живого в круговороте химических элементов и процессах превращения энергии; изучение закономерностей взаимосвязи разных биологических объектов между собой и со средой, распределения их в пространстве и изменения во времени.</w:t>
      </w:r>
      <w:proofErr w:type="gramEnd"/>
      <w:r w:rsidRPr="00764D39">
        <w:rPr>
          <w:color w:val="000000"/>
          <w:spacing w:val="-3"/>
          <w:sz w:val="28"/>
          <w:szCs w:val="28"/>
        </w:rPr>
        <w:t xml:space="preserve"> Особое место экология занимает в системе современных биологических знаний. Она стала очень важной областью науки, с которой связаны большие надежды человечества. Экология — одна из главных точек междисциплинарного синтеза в </w:t>
      </w:r>
      <w:proofErr w:type="gramStart"/>
      <w:r w:rsidRPr="00764D39">
        <w:rPr>
          <w:color w:val="000000"/>
          <w:spacing w:val="-3"/>
          <w:sz w:val="28"/>
          <w:szCs w:val="28"/>
        </w:rPr>
        <w:t>естественно-научном</w:t>
      </w:r>
      <w:proofErr w:type="gramEnd"/>
      <w:r w:rsidRPr="00764D39">
        <w:rPr>
          <w:color w:val="000000"/>
          <w:spacing w:val="-3"/>
          <w:sz w:val="28"/>
          <w:szCs w:val="28"/>
        </w:rPr>
        <w:t xml:space="preserve"> познании. И именно в экологическом аспекте традиционные биологические науки (ботаника, зоология и др.), исследующие природу в ее естественном состоянии, наиболее востребованы современным обществом.</w:t>
      </w:r>
    </w:p>
    <w:p w:rsidR="00764D39" w:rsidRDefault="00764D39" w:rsidP="00764D39">
      <w:pPr>
        <w:jc w:val="both"/>
        <w:rPr>
          <w:color w:val="000000"/>
          <w:spacing w:val="-3"/>
          <w:sz w:val="28"/>
          <w:szCs w:val="28"/>
        </w:rPr>
      </w:pPr>
      <w:r w:rsidRPr="00764D39">
        <w:rPr>
          <w:color w:val="000000"/>
          <w:spacing w:val="-3"/>
          <w:sz w:val="28"/>
          <w:szCs w:val="28"/>
        </w:rPr>
        <w:t xml:space="preserve">В последнее десятилетие в соответствии с запросами времени в системе экологического образования появились новые специальности, факультеты и вузы экологического профиля. Они созданы на базе географических, инженерно-экономических, сельскохозяйственных, строительных, педагогических, юридических и других подразделений институтов и университетов для подготовки специалистов, компетентных в вопросах рационального природопользования. Экология растений описывает процессы взаимодействия растений и их совокупностей со средой, а также факторы, влияющие на эти процессы. На воздействия среды реагируют ботанические объекты разного уровня — </w:t>
      </w:r>
      <w:proofErr w:type="gramStart"/>
      <w:r w:rsidRPr="00764D39">
        <w:rPr>
          <w:color w:val="000000"/>
          <w:spacing w:val="-3"/>
          <w:sz w:val="28"/>
          <w:szCs w:val="28"/>
        </w:rPr>
        <w:t>от</w:t>
      </w:r>
      <w:proofErr w:type="gramEnd"/>
      <w:r w:rsidRPr="00764D39">
        <w:rPr>
          <w:color w:val="000000"/>
          <w:spacing w:val="-3"/>
          <w:sz w:val="28"/>
          <w:szCs w:val="28"/>
        </w:rPr>
        <w:t xml:space="preserve"> клеточного до ценотического. Поэтому </w:t>
      </w:r>
      <w:r w:rsidRPr="00764D39">
        <w:rPr>
          <w:color w:val="000000"/>
          <w:spacing w:val="-3"/>
          <w:sz w:val="28"/>
          <w:szCs w:val="28"/>
        </w:rPr>
        <w:lastRenderedPageBreak/>
        <w:t>экологическая ботаника рассматривает явления на уровне и клетки (</w:t>
      </w:r>
      <w:proofErr w:type="spellStart"/>
      <w:r w:rsidRPr="00764D39">
        <w:rPr>
          <w:color w:val="000000"/>
          <w:spacing w:val="-3"/>
          <w:sz w:val="28"/>
          <w:szCs w:val="28"/>
        </w:rPr>
        <w:t>цитоэкология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), и организма (аутэкология), и разных совокупностей растений (синэкология). Она также обсуждает вопросы экологической физиологии растений, экологии видов, экологии популяций и сообществ растений. При этом в соответствии с традициями биологического экологического образования основным остается аутэкологический уровень (уровень особей), на котором рассмотрены эффекты действия факторов среды. Но в природе растения не встречаются поодиночке, поэтому в предлагаемой книге освещаются вопросы </w:t>
      </w:r>
      <w:proofErr w:type="spellStart"/>
      <w:r w:rsidRPr="00764D39">
        <w:rPr>
          <w:color w:val="000000"/>
          <w:spacing w:val="-3"/>
          <w:sz w:val="28"/>
          <w:szCs w:val="28"/>
        </w:rPr>
        <w:t>демэкологии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 и фитоценологии (экологии популяций и растительных сообществ).</w:t>
      </w:r>
    </w:p>
    <w:p w:rsidR="00764D39" w:rsidRDefault="00764D39" w:rsidP="00764D39">
      <w:pPr>
        <w:jc w:val="both"/>
        <w:rPr>
          <w:color w:val="000000"/>
          <w:spacing w:val="-3"/>
          <w:sz w:val="28"/>
          <w:szCs w:val="28"/>
        </w:rPr>
      </w:pPr>
    </w:p>
    <w:p w:rsidR="00764D39" w:rsidRDefault="00764D39" w:rsidP="00764D39">
      <w:pPr>
        <w:jc w:val="both"/>
        <w:rPr>
          <w:color w:val="000000"/>
          <w:spacing w:val="-3"/>
          <w:sz w:val="28"/>
          <w:szCs w:val="28"/>
        </w:rPr>
      </w:pPr>
    </w:p>
    <w:p w:rsidR="00764D39" w:rsidRPr="00764D39" w:rsidRDefault="00764D39" w:rsidP="00764D39">
      <w:pPr>
        <w:jc w:val="both"/>
        <w:rPr>
          <w:b/>
          <w:color w:val="000000"/>
          <w:spacing w:val="-3"/>
          <w:sz w:val="28"/>
          <w:szCs w:val="28"/>
        </w:rPr>
      </w:pPr>
      <w:r w:rsidRPr="00764D39">
        <w:rPr>
          <w:b/>
          <w:color w:val="000000"/>
          <w:spacing w:val="-3"/>
          <w:sz w:val="28"/>
          <w:szCs w:val="28"/>
        </w:rPr>
        <w:t xml:space="preserve">Тема 2. </w:t>
      </w:r>
      <w:r w:rsidRPr="00764D39">
        <w:rPr>
          <w:b/>
          <w:color w:val="000000"/>
          <w:spacing w:val="-3"/>
          <w:sz w:val="28"/>
          <w:szCs w:val="28"/>
        </w:rPr>
        <w:t>Экологические факторы и закономерности их действия</w:t>
      </w:r>
    </w:p>
    <w:p w:rsidR="00764D39" w:rsidRPr="00764D39" w:rsidRDefault="00764D39" w:rsidP="00764D39">
      <w:pPr>
        <w:jc w:val="both"/>
        <w:rPr>
          <w:color w:val="000000"/>
          <w:spacing w:val="-3"/>
          <w:sz w:val="28"/>
          <w:szCs w:val="28"/>
        </w:rPr>
      </w:pPr>
      <w:r w:rsidRPr="00764D39">
        <w:rPr>
          <w:color w:val="000000"/>
          <w:spacing w:val="-3"/>
          <w:sz w:val="28"/>
          <w:szCs w:val="28"/>
        </w:rPr>
        <w:t>Влияющие на организмы элементы окружающей среды называют экологическими факторами. Совокупность всех факторов, действующих на растения в данном месте, объединяют в понятие местообитание. Так как комплекс условий в конкретном месте сильно изменен живыми организмами, принято различать понятия «</w:t>
      </w:r>
      <w:proofErr w:type="spellStart"/>
      <w:r w:rsidRPr="00764D39">
        <w:rPr>
          <w:color w:val="000000"/>
          <w:spacing w:val="-3"/>
          <w:sz w:val="28"/>
          <w:szCs w:val="28"/>
        </w:rPr>
        <w:t>экотопа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» и «биотопа». </w:t>
      </w:r>
      <w:proofErr w:type="spellStart"/>
      <w:r w:rsidRPr="00764D39">
        <w:rPr>
          <w:color w:val="000000"/>
          <w:spacing w:val="-3"/>
          <w:sz w:val="28"/>
          <w:szCs w:val="28"/>
        </w:rPr>
        <w:t>Экотоп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 — это первичный комплекс факторов физико-географической среды, а биотоп (от греч. </w:t>
      </w:r>
      <w:proofErr w:type="spellStart"/>
      <w:r w:rsidRPr="00764D39">
        <w:rPr>
          <w:color w:val="000000"/>
          <w:spacing w:val="-3"/>
          <w:sz w:val="28"/>
          <w:szCs w:val="28"/>
        </w:rPr>
        <w:t>bios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 — жизнь и </w:t>
      </w:r>
      <w:proofErr w:type="spellStart"/>
      <w:r w:rsidRPr="00764D39">
        <w:rPr>
          <w:color w:val="000000"/>
          <w:spacing w:val="-3"/>
          <w:sz w:val="28"/>
          <w:szCs w:val="28"/>
        </w:rPr>
        <w:t>topos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 — место) — среда, уже видоизмененная </w:t>
      </w:r>
      <w:proofErr w:type="spellStart"/>
      <w:r w:rsidRPr="00764D39">
        <w:rPr>
          <w:color w:val="000000"/>
          <w:spacing w:val="-3"/>
          <w:sz w:val="28"/>
          <w:szCs w:val="28"/>
        </w:rPr>
        <w:t>средообразующей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 деятельностью организмов (</w:t>
      </w:r>
      <w:proofErr w:type="spellStart"/>
      <w:r w:rsidRPr="00764D39">
        <w:rPr>
          <w:color w:val="000000"/>
          <w:spacing w:val="-3"/>
          <w:sz w:val="28"/>
          <w:szCs w:val="28"/>
        </w:rPr>
        <w:t>Б.М.Миркин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 и др., 1989).</w:t>
      </w:r>
    </w:p>
    <w:p w:rsidR="00764D39" w:rsidRPr="00764D39" w:rsidRDefault="00764D39" w:rsidP="00764D39">
      <w:pPr>
        <w:jc w:val="both"/>
        <w:rPr>
          <w:color w:val="000000"/>
          <w:spacing w:val="-3"/>
          <w:sz w:val="28"/>
          <w:szCs w:val="28"/>
        </w:rPr>
      </w:pPr>
      <w:r w:rsidRPr="00764D39">
        <w:rPr>
          <w:color w:val="000000"/>
          <w:spacing w:val="-3"/>
          <w:sz w:val="28"/>
          <w:szCs w:val="28"/>
        </w:rPr>
        <w:tab/>
        <w:t xml:space="preserve">Типы экологических факторов. </w:t>
      </w:r>
      <w:proofErr w:type="spellStart"/>
      <w:r w:rsidRPr="00764D39">
        <w:rPr>
          <w:color w:val="000000"/>
          <w:spacing w:val="-3"/>
          <w:sz w:val="28"/>
          <w:szCs w:val="28"/>
        </w:rPr>
        <w:t>Фитоиндикация</w:t>
      </w:r>
      <w:proofErr w:type="spellEnd"/>
    </w:p>
    <w:p w:rsidR="00764D39" w:rsidRPr="00764D39" w:rsidRDefault="00764D39" w:rsidP="00764D39">
      <w:pPr>
        <w:jc w:val="both"/>
        <w:rPr>
          <w:color w:val="000000"/>
          <w:spacing w:val="-3"/>
          <w:sz w:val="28"/>
          <w:szCs w:val="28"/>
        </w:rPr>
      </w:pPr>
      <w:r w:rsidRPr="00764D39">
        <w:rPr>
          <w:color w:val="000000"/>
          <w:spacing w:val="-3"/>
          <w:sz w:val="28"/>
          <w:szCs w:val="28"/>
        </w:rPr>
        <w:t>Классификации экологических факторов. В любое время среда действует на растение как единое целое, поэтому выделение отдельных ее факторов в значительной степени условно. Однако для удобства изучения экологические факторы выделяют и объединяют в группы.</w:t>
      </w:r>
    </w:p>
    <w:p w:rsidR="00764D39" w:rsidRDefault="00764D39" w:rsidP="00764D39">
      <w:pPr>
        <w:jc w:val="both"/>
        <w:rPr>
          <w:color w:val="000000"/>
          <w:spacing w:val="-3"/>
          <w:sz w:val="28"/>
          <w:szCs w:val="28"/>
        </w:rPr>
      </w:pPr>
      <w:r w:rsidRPr="00764D39">
        <w:rPr>
          <w:color w:val="000000"/>
          <w:spacing w:val="-3"/>
          <w:sz w:val="28"/>
          <w:szCs w:val="28"/>
        </w:rPr>
        <w:t xml:space="preserve">Традиционно по типу воздействующего объекта экологические факторы принято делить на 2 группы: абиотические (факторы неорганической среды) и биотические (связанные с влиянием живых организмов). К абиотическим факторам относят климатические (свет, тепло, воду, воздух), эдафические (совокупность всех свойств почвы) и орографические (условия рельефа). Среди биотических факторов обычно выделяют фитогенные (влияние растений) и зоогенные (влияния животных). Многогранную деятельность человека, </w:t>
      </w:r>
      <w:r w:rsidRPr="00764D39">
        <w:rPr>
          <w:color w:val="000000"/>
          <w:spacing w:val="-3"/>
          <w:sz w:val="28"/>
          <w:szCs w:val="28"/>
        </w:rPr>
        <w:lastRenderedPageBreak/>
        <w:t>воздействующего как непосредственно на растения и их сообщества, так и на все параметры местообитания, рассматривают как антропогенные факторы.</w:t>
      </w:r>
      <w:r>
        <w:rPr>
          <w:color w:val="000000"/>
          <w:spacing w:val="-3"/>
          <w:sz w:val="28"/>
          <w:szCs w:val="28"/>
        </w:rPr>
        <w:t xml:space="preserve"> </w:t>
      </w:r>
      <w:r w:rsidRPr="00764D39">
        <w:rPr>
          <w:color w:val="000000"/>
          <w:spacing w:val="-3"/>
          <w:sz w:val="28"/>
          <w:szCs w:val="28"/>
        </w:rPr>
        <w:t xml:space="preserve">Возможны и другие основания для классификации экологических факторов. </w:t>
      </w:r>
      <w:proofErr w:type="gramStart"/>
      <w:r w:rsidRPr="00764D39">
        <w:rPr>
          <w:color w:val="000000"/>
          <w:spacing w:val="-3"/>
          <w:sz w:val="28"/>
          <w:szCs w:val="28"/>
        </w:rPr>
        <w:t>Г. Вальтер, обратив внимание на их взаимодействие, предложил делить факторы среды на первичные и комплексные (рис. 3.1).</w:t>
      </w:r>
      <w:proofErr w:type="gramEnd"/>
      <w:r w:rsidRPr="00764D39">
        <w:rPr>
          <w:color w:val="000000"/>
          <w:spacing w:val="-3"/>
          <w:sz w:val="28"/>
          <w:szCs w:val="28"/>
        </w:rPr>
        <w:t xml:space="preserve"> К </w:t>
      </w:r>
      <w:proofErr w:type="gramStart"/>
      <w:r w:rsidRPr="00764D39">
        <w:rPr>
          <w:color w:val="000000"/>
          <w:spacing w:val="-3"/>
          <w:sz w:val="28"/>
          <w:szCs w:val="28"/>
        </w:rPr>
        <w:t>первичным</w:t>
      </w:r>
      <w:proofErr w:type="gramEnd"/>
      <w:r w:rsidRPr="00764D39">
        <w:rPr>
          <w:color w:val="000000"/>
          <w:spacing w:val="-3"/>
          <w:sz w:val="28"/>
          <w:szCs w:val="28"/>
        </w:rPr>
        <w:t xml:space="preserve"> он отнес тепло, воду, свет, химизм и механические факторы, а к комплексным — климатические, орографические, эдафические и биотические факторы. Обе группы факторов тесно связаны. Например, тепловые условия местообитания зависят от климата региона и микроклимата фитоценоза, а также от рельефа и характера поверхности почвы. Одновременно взаимодействуют сами первичные и комплексные факторы. Так, тепло связано с обеспеченностью местообитания светом, водой, а также с гранулометрическим составом почв и отчасти их химизмом (например, богатые гумусом почвы темнее и лучше прогреваются), а такой комплексный фактор, как </w:t>
      </w:r>
      <w:proofErr w:type="spellStart"/>
      <w:r w:rsidRPr="00764D39">
        <w:rPr>
          <w:color w:val="000000"/>
          <w:spacing w:val="-3"/>
          <w:sz w:val="28"/>
          <w:szCs w:val="28"/>
        </w:rPr>
        <w:t>эдаф</w:t>
      </w:r>
      <w:proofErr w:type="gramStart"/>
      <w:r w:rsidRPr="00764D39">
        <w:rPr>
          <w:color w:val="000000"/>
          <w:spacing w:val="-3"/>
          <w:sz w:val="28"/>
          <w:szCs w:val="28"/>
        </w:rPr>
        <w:t>и</w:t>
      </w:r>
      <w:proofErr w:type="spellEnd"/>
      <w:r w:rsidRPr="00764D39">
        <w:rPr>
          <w:color w:val="000000"/>
          <w:spacing w:val="-3"/>
          <w:sz w:val="28"/>
          <w:szCs w:val="28"/>
        </w:rPr>
        <w:t>-</w:t>
      </w:r>
      <w:proofErr w:type="gramEnd"/>
      <w:r w:rsidRPr="00764D39">
        <w:rPr>
          <w:color w:val="000000"/>
          <w:spacing w:val="-3"/>
          <w:sz w:val="28"/>
          <w:szCs w:val="28"/>
        </w:rPr>
        <w:t xml:space="preserve"> </w:t>
      </w:r>
      <w:proofErr w:type="spellStart"/>
      <w:r w:rsidRPr="00764D39">
        <w:rPr>
          <w:color w:val="000000"/>
          <w:spacing w:val="-3"/>
          <w:sz w:val="28"/>
          <w:szCs w:val="28"/>
        </w:rPr>
        <w:t>ческий</w:t>
      </w:r>
      <w:proofErr w:type="spellEnd"/>
      <w:r w:rsidRPr="00764D39">
        <w:rPr>
          <w:color w:val="000000"/>
          <w:spacing w:val="-3"/>
          <w:sz w:val="28"/>
          <w:szCs w:val="28"/>
        </w:rPr>
        <w:t>, определяется и климатом, и рельефом, и влиянием живых организмов и т. п.</w:t>
      </w:r>
    </w:p>
    <w:p w:rsidR="00764D39" w:rsidRPr="00764D39" w:rsidRDefault="00764D39" w:rsidP="00764D39">
      <w:pPr>
        <w:jc w:val="both"/>
        <w:rPr>
          <w:color w:val="000000"/>
          <w:spacing w:val="-3"/>
          <w:sz w:val="28"/>
          <w:szCs w:val="28"/>
        </w:rPr>
      </w:pPr>
      <w:r w:rsidRPr="00764D39">
        <w:rPr>
          <w:color w:val="000000"/>
          <w:spacing w:val="-3"/>
          <w:sz w:val="28"/>
          <w:szCs w:val="28"/>
        </w:rPr>
        <w:t xml:space="preserve">Еще одна классификация делит экологические факторы по характеру их действия. В этом случае их разделяют </w:t>
      </w:r>
      <w:proofErr w:type="gramStart"/>
      <w:r w:rsidRPr="00764D39">
        <w:rPr>
          <w:color w:val="000000"/>
          <w:spacing w:val="-3"/>
          <w:sz w:val="28"/>
          <w:szCs w:val="28"/>
        </w:rPr>
        <w:t>на</w:t>
      </w:r>
      <w:proofErr w:type="gramEnd"/>
      <w:r w:rsidRPr="00764D39">
        <w:rPr>
          <w:color w:val="000000"/>
          <w:spacing w:val="-3"/>
          <w:sz w:val="28"/>
          <w:szCs w:val="28"/>
        </w:rPr>
        <w:t xml:space="preserve"> прямодействующие и косвенно действующие. </w:t>
      </w:r>
      <w:proofErr w:type="gramStart"/>
      <w:r w:rsidRPr="00764D39">
        <w:rPr>
          <w:color w:val="000000"/>
          <w:spacing w:val="-3"/>
          <w:sz w:val="28"/>
          <w:szCs w:val="28"/>
        </w:rPr>
        <w:t>Прямодействующие непосредственно влияют на обмен веществ и развитие организмов, а косвенно действующие влияют на них через изменение других факторов.</w:t>
      </w:r>
      <w:proofErr w:type="gramEnd"/>
      <w:r w:rsidRPr="00764D39">
        <w:rPr>
          <w:color w:val="000000"/>
          <w:spacing w:val="-3"/>
          <w:sz w:val="28"/>
          <w:szCs w:val="28"/>
        </w:rPr>
        <w:t xml:space="preserve"> Примером прямодействующих факторов могут быть тепло, вода, состав и движение воздуха, сенокошение, поедание животными, пожары, перенос семян и плодов и т.п. Пример фактора, действующего косвенно, — рельеф (высота над уровнем моря и экспозиция склона), который влияет на растения, перераспределяя тепло и воду на поверхности Земли. К косвенно действующим факторам относятся также географическая широта и удаленность от океана, материнская горная порода и гранулометрический состав почвы, влияние соседних растительных сообществ и т.д. Все эти факторы действуют и на растения, и на другие компоненты экосистемы, которые, в свою очередь, опосредованно влияют на ботанические объекты. Бывает и так, что один и тот же фактор в одних условиях действует косвенно, а в других прямо. Например, карбонатные породы действуют на </w:t>
      </w:r>
      <w:proofErr w:type="spellStart"/>
      <w:r w:rsidRPr="00764D39">
        <w:rPr>
          <w:color w:val="000000"/>
          <w:spacing w:val="-3"/>
          <w:sz w:val="28"/>
          <w:szCs w:val="28"/>
        </w:rPr>
        <w:t>кальцефобные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 растения (плохо переносящие этот химический элемент) прямо, а на многие другие виды косвенно (через изменение плодородия почв, теплового и водного режима). </w:t>
      </w:r>
      <w:proofErr w:type="gramStart"/>
      <w:r w:rsidRPr="00764D39">
        <w:rPr>
          <w:color w:val="000000"/>
          <w:spacing w:val="-3"/>
          <w:sz w:val="28"/>
          <w:szCs w:val="28"/>
        </w:rPr>
        <w:t xml:space="preserve">Косвенные факторы важны не менее прямодействующих, так как нередко именно через них растение может </w:t>
      </w:r>
      <w:r w:rsidRPr="00764D39">
        <w:rPr>
          <w:color w:val="000000"/>
          <w:spacing w:val="-3"/>
          <w:sz w:val="28"/>
          <w:szCs w:val="28"/>
        </w:rPr>
        <w:lastRenderedPageBreak/>
        <w:t>получить комплекс условий, обеспечивающий ему возможность жизни на данной территории.</w:t>
      </w:r>
      <w:proofErr w:type="gramEnd"/>
    </w:p>
    <w:p w:rsidR="00764D39" w:rsidRPr="00764D39" w:rsidRDefault="00764D39" w:rsidP="00764D39">
      <w:pPr>
        <w:jc w:val="both"/>
        <w:rPr>
          <w:color w:val="000000"/>
          <w:spacing w:val="-3"/>
          <w:sz w:val="28"/>
          <w:szCs w:val="28"/>
        </w:rPr>
      </w:pPr>
      <w:r w:rsidRPr="00764D39">
        <w:rPr>
          <w:color w:val="000000"/>
          <w:spacing w:val="-3"/>
          <w:sz w:val="28"/>
          <w:szCs w:val="28"/>
        </w:rPr>
        <w:t>В современной экологии принято выделять факторы-ресурсы и факторы-условия. Экологические ресурсы — факторы, которые организмами в процессе жизнедеятельности потребляются и расходуются (</w:t>
      </w:r>
      <w:proofErr w:type="spellStart"/>
      <w:r w:rsidRPr="00764D39">
        <w:rPr>
          <w:color w:val="000000"/>
          <w:spacing w:val="-3"/>
          <w:sz w:val="28"/>
          <w:szCs w:val="28"/>
        </w:rPr>
        <w:t>А.М.Гродзинский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 и др., 1991). В сообществах фонд экологических ресурсов делится между </w:t>
      </w:r>
      <w:proofErr w:type="spellStart"/>
      <w:r w:rsidRPr="00764D39">
        <w:rPr>
          <w:color w:val="000000"/>
          <w:spacing w:val="-3"/>
          <w:sz w:val="28"/>
          <w:szCs w:val="28"/>
        </w:rPr>
        <w:t>сообитающими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 видами. За ресурсы между растениями происходит конкуренция. К экологическим ресурсам Т. А. </w:t>
      </w:r>
      <w:proofErr w:type="spellStart"/>
      <w:r w:rsidRPr="00764D39">
        <w:rPr>
          <w:color w:val="000000"/>
          <w:spacing w:val="-3"/>
          <w:sz w:val="28"/>
          <w:szCs w:val="28"/>
        </w:rPr>
        <w:t>Работнов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 (1998) отнес свет, воду, элементы минерального питания, диоксид углерода вокруг фотосинтезирующих органов, кислород в почвенном воздухе и воде. Для организмов другие организмы (живые и мертвые) имеют значение как пищевые ресурсы. Ресурсом является и физическое пространство, так как все другие ресурсы занимают какую-то территорию (так, для питания растению нужны определенная освещаемая площадь и некоторый объем почвы). При высокой плотности популяции нехватка пространства (как вместилища ресурсов) влияет на отношения между особями и их состояние (повышает смертность, вызывает изменения внешнего вида и физиологии). Иногда дефицит пространства возникает вне связи с ресурсами питания (например, выталкивают друг друга растущие луковицы). А вот тепло, влажность воздуха, кислотность среды, соленость и скорость течения воды, содержание неиспользуемых в питании загрязняющих веществ ресурсами не являются. Это экологические условия, которые не расходуются организмами, и те не могут сделать их более или менее доступными для других. Хотя конкуренции за факторы-условия не происходит, они существенно влияют на способность растений конкурировать за ресурсы.</w:t>
      </w:r>
    </w:p>
    <w:p w:rsidR="00764D39" w:rsidRPr="00764D39" w:rsidRDefault="00764D39" w:rsidP="00764D39">
      <w:pPr>
        <w:jc w:val="both"/>
        <w:rPr>
          <w:color w:val="000000"/>
          <w:spacing w:val="-3"/>
          <w:sz w:val="28"/>
          <w:szCs w:val="28"/>
        </w:rPr>
      </w:pPr>
      <w:proofErr w:type="spellStart"/>
      <w:r w:rsidRPr="00764D39">
        <w:rPr>
          <w:color w:val="000000"/>
          <w:spacing w:val="-3"/>
          <w:sz w:val="28"/>
          <w:szCs w:val="28"/>
        </w:rPr>
        <w:t>Фитоиндикация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. Оценка свойств местообитаний (среды) по растениям называется </w:t>
      </w:r>
      <w:proofErr w:type="spellStart"/>
      <w:r w:rsidRPr="00764D39">
        <w:rPr>
          <w:color w:val="000000"/>
          <w:spacing w:val="-3"/>
          <w:sz w:val="28"/>
          <w:szCs w:val="28"/>
        </w:rPr>
        <w:t>фитоиндикацией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. Для получения информации о действующих в данном месте экологических факторах могут использоваться виды растений, их внутривидовые подразделения и </w:t>
      </w:r>
      <w:proofErr w:type="spellStart"/>
      <w:r w:rsidRPr="00764D39">
        <w:rPr>
          <w:color w:val="000000"/>
          <w:spacing w:val="-3"/>
          <w:sz w:val="28"/>
          <w:szCs w:val="28"/>
        </w:rPr>
        <w:t>тераты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 (формы с аномальными особенностями), а также растительные сообщества — наиболее надежные и хорошо заметные показатели. </w:t>
      </w:r>
      <w:proofErr w:type="gramStart"/>
      <w:r w:rsidRPr="00764D39">
        <w:rPr>
          <w:color w:val="000000"/>
          <w:spacing w:val="-3"/>
          <w:sz w:val="28"/>
          <w:szCs w:val="28"/>
        </w:rPr>
        <w:t>Возможна</w:t>
      </w:r>
      <w:proofErr w:type="gramEnd"/>
      <w:r w:rsidRPr="00764D39">
        <w:rPr>
          <w:color w:val="000000"/>
          <w:spacing w:val="-3"/>
          <w:sz w:val="28"/>
          <w:szCs w:val="28"/>
        </w:rPr>
        <w:t xml:space="preserve"> </w:t>
      </w:r>
      <w:proofErr w:type="spellStart"/>
      <w:r w:rsidRPr="00764D39">
        <w:rPr>
          <w:color w:val="000000"/>
          <w:spacing w:val="-3"/>
          <w:sz w:val="28"/>
          <w:szCs w:val="28"/>
        </w:rPr>
        <w:t>фитоиндикация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 и по состоянию отдельных растений. Благодаря быстроте ответной реакции на клеточном, тканевом и органном уровне этот вариант индикации удобен при оценке деталей антропогенного воздействия.</w:t>
      </w:r>
    </w:p>
    <w:p w:rsidR="00764D39" w:rsidRPr="00764D39" w:rsidRDefault="00764D39" w:rsidP="00764D39">
      <w:pPr>
        <w:jc w:val="both"/>
        <w:rPr>
          <w:color w:val="000000"/>
          <w:spacing w:val="-3"/>
          <w:sz w:val="28"/>
          <w:szCs w:val="28"/>
        </w:rPr>
      </w:pPr>
      <w:r w:rsidRPr="00764D39">
        <w:rPr>
          <w:color w:val="000000"/>
          <w:spacing w:val="-3"/>
          <w:sz w:val="28"/>
          <w:szCs w:val="28"/>
        </w:rPr>
        <w:lastRenderedPageBreak/>
        <w:t xml:space="preserve">Индикационная связь может быть прямой и косвенной (через промежуточное звено). Прямые индикаторы надежнее </w:t>
      </w:r>
      <w:proofErr w:type="gramStart"/>
      <w:r w:rsidRPr="00764D39">
        <w:rPr>
          <w:color w:val="000000"/>
          <w:spacing w:val="-3"/>
          <w:sz w:val="28"/>
          <w:szCs w:val="28"/>
        </w:rPr>
        <w:t>косвенных</w:t>
      </w:r>
      <w:proofErr w:type="gramEnd"/>
      <w:r w:rsidRPr="00764D39">
        <w:rPr>
          <w:color w:val="000000"/>
          <w:spacing w:val="-3"/>
          <w:sz w:val="28"/>
          <w:szCs w:val="28"/>
        </w:rPr>
        <w:t>, но они более редки. В аридных районах примером прямых индикаторов подземных вод могут служить сообщества с господством растений, постоянно связанных корнями с грунтовыми водами, например чий (</w:t>
      </w:r>
      <w:proofErr w:type="spellStart"/>
      <w:r w:rsidRPr="00764D39">
        <w:rPr>
          <w:color w:val="000000"/>
          <w:spacing w:val="-3"/>
          <w:sz w:val="28"/>
          <w:szCs w:val="28"/>
        </w:rPr>
        <w:t>Achnatherum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 </w:t>
      </w:r>
      <w:proofErr w:type="spellStart"/>
      <w:r w:rsidRPr="00764D39">
        <w:rPr>
          <w:color w:val="000000"/>
          <w:spacing w:val="-3"/>
          <w:sz w:val="28"/>
          <w:szCs w:val="28"/>
        </w:rPr>
        <w:t>splendens</w:t>
      </w:r>
      <w:proofErr w:type="spellEnd"/>
      <w:r w:rsidRPr="00764D39">
        <w:rPr>
          <w:color w:val="000000"/>
          <w:spacing w:val="-3"/>
          <w:sz w:val="28"/>
          <w:szCs w:val="28"/>
        </w:rPr>
        <w:t>), виды верблюжьей колючки (</w:t>
      </w:r>
      <w:proofErr w:type="spellStart"/>
      <w:r w:rsidRPr="00764D39">
        <w:rPr>
          <w:color w:val="000000"/>
          <w:spacing w:val="-3"/>
          <w:sz w:val="28"/>
          <w:szCs w:val="28"/>
        </w:rPr>
        <w:t>Alhagi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). А в песчаных пустынях Средней Азии заросли </w:t>
      </w:r>
      <w:proofErr w:type="spellStart"/>
      <w:r w:rsidRPr="00764D39">
        <w:rPr>
          <w:color w:val="000000"/>
          <w:spacing w:val="-3"/>
          <w:sz w:val="28"/>
          <w:szCs w:val="28"/>
        </w:rPr>
        <w:t>аристиды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 (</w:t>
      </w:r>
      <w:proofErr w:type="spellStart"/>
      <w:r w:rsidRPr="00764D39">
        <w:rPr>
          <w:color w:val="000000"/>
          <w:spacing w:val="-3"/>
          <w:sz w:val="28"/>
          <w:szCs w:val="28"/>
        </w:rPr>
        <w:t>Aristida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 </w:t>
      </w:r>
      <w:proofErr w:type="spellStart"/>
      <w:r w:rsidRPr="00764D39">
        <w:rPr>
          <w:color w:val="000000"/>
          <w:spacing w:val="-3"/>
          <w:sz w:val="28"/>
          <w:szCs w:val="28"/>
        </w:rPr>
        <w:t>pennata</w:t>
      </w:r>
      <w:proofErr w:type="spellEnd"/>
      <w:r w:rsidRPr="00764D39">
        <w:rPr>
          <w:color w:val="000000"/>
          <w:spacing w:val="-3"/>
          <w:sz w:val="28"/>
          <w:szCs w:val="28"/>
        </w:rPr>
        <w:t>) служат косвенным индикатором скоплений верховодки, так как это растение является пионером-пса</w:t>
      </w:r>
      <w:proofErr w:type="gramStart"/>
      <w:r w:rsidRPr="00764D39">
        <w:rPr>
          <w:color w:val="000000"/>
          <w:spacing w:val="-3"/>
          <w:sz w:val="28"/>
          <w:szCs w:val="28"/>
        </w:rPr>
        <w:t>м-</w:t>
      </w:r>
      <w:proofErr w:type="gramEnd"/>
      <w:r w:rsidRPr="00764D39">
        <w:rPr>
          <w:color w:val="000000"/>
          <w:spacing w:val="-3"/>
          <w:sz w:val="28"/>
          <w:szCs w:val="28"/>
        </w:rPr>
        <w:t xml:space="preserve"> </w:t>
      </w:r>
      <w:proofErr w:type="spellStart"/>
      <w:r w:rsidRPr="00764D39">
        <w:rPr>
          <w:color w:val="000000"/>
          <w:spacing w:val="-3"/>
          <w:sz w:val="28"/>
          <w:szCs w:val="28"/>
        </w:rPr>
        <w:t>мофитом</w:t>
      </w:r>
      <w:proofErr w:type="spellEnd"/>
      <w:r w:rsidRPr="00764D39">
        <w:rPr>
          <w:color w:val="000000"/>
          <w:spacing w:val="-3"/>
          <w:sz w:val="28"/>
          <w:szCs w:val="28"/>
        </w:rPr>
        <w:t>, указывающим на слабую закрепленность песка, кото</w:t>
      </w:r>
    </w:p>
    <w:p w:rsidR="00764D39" w:rsidRPr="00764D39" w:rsidRDefault="00764D39" w:rsidP="00764D39">
      <w:pPr>
        <w:jc w:val="both"/>
        <w:rPr>
          <w:color w:val="000000"/>
          <w:spacing w:val="-3"/>
          <w:sz w:val="28"/>
          <w:szCs w:val="28"/>
        </w:rPr>
      </w:pPr>
      <w:r w:rsidRPr="00764D39">
        <w:rPr>
          <w:color w:val="000000"/>
          <w:spacing w:val="-3"/>
          <w:sz w:val="28"/>
          <w:szCs w:val="28"/>
        </w:rPr>
        <w:t>рая обусловливает хорошую аэрацию и проникновение осадков, благоприятствующих образованию верховодки.</w:t>
      </w:r>
    </w:p>
    <w:p w:rsidR="00764D39" w:rsidRPr="00764D39" w:rsidRDefault="00764D39" w:rsidP="00764D39">
      <w:pPr>
        <w:jc w:val="both"/>
        <w:rPr>
          <w:color w:val="000000"/>
          <w:spacing w:val="-3"/>
          <w:sz w:val="28"/>
          <w:szCs w:val="28"/>
        </w:rPr>
      </w:pPr>
      <w:r w:rsidRPr="00764D39">
        <w:rPr>
          <w:color w:val="000000"/>
          <w:spacing w:val="-3"/>
          <w:sz w:val="28"/>
          <w:szCs w:val="28"/>
        </w:rPr>
        <w:t xml:space="preserve">По степени географической устойчивости индикационных связей индикаторы могут быть разделены на </w:t>
      </w:r>
      <w:proofErr w:type="spellStart"/>
      <w:r w:rsidRPr="00764D39">
        <w:rPr>
          <w:color w:val="000000"/>
          <w:spacing w:val="-3"/>
          <w:sz w:val="28"/>
          <w:szCs w:val="28"/>
        </w:rPr>
        <w:t>панареальные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, региональные и </w:t>
      </w:r>
      <w:proofErr w:type="spellStart"/>
      <w:proofErr w:type="gramStart"/>
      <w:r w:rsidRPr="00764D39">
        <w:rPr>
          <w:color w:val="000000"/>
          <w:spacing w:val="-3"/>
          <w:sz w:val="28"/>
          <w:szCs w:val="28"/>
        </w:rPr>
        <w:t>ло-кальные</w:t>
      </w:r>
      <w:proofErr w:type="spellEnd"/>
      <w:proofErr w:type="gramEnd"/>
      <w:r w:rsidRPr="00764D39">
        <w:rPr>
          <w:color w:val="000000"/>
          <w:spacing w:val="-3"/>
          <w:sz w:val="28"/>
          <w:szCs w:val="28"/>
        </w:rPr>
        <w:t>. Связь первых с индицируемым параметром сходна на всем ареале. Так, тростник (</w:t>
      </w:r>
      <w:proofErr w:type="spellStart"/>
      <w:r w:rsidRPr="00764D39">
        <w:rPr>
          <w:color w:val="000000"/>
          <w:spacing w:val="-3"/>
          <w:sz w:val="28"/>
          <w:szCs w:val="28"/>
        </w:rPr>
        <w:t>Phragmites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 </w:t>
      </w:r>
      <w:proofErr w:type="spellStart"/>
      <w:r w:rsidRPr="00764D39">
        <w:rPr>
          <w:color w:val="000000"/>
          <w:spacing w:val="-3"/>
          <w:sz w:val="28"/>
          <w:szCs w:val="28"/>
        </w:rPr>
        <w:t>australis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) является </w:t>
      </w:r>
      <w:proofErr w:type="spellStart"/>
      <w:r w:rsidRPr="00764D39">
        <w:rPr>
          <w:color w:val="000000"/>
          <w:spacing w:val="-3"/>
          <w:sz w:val="28"/>
          <w:szCs w:val="28"/>
        </w:rPr>
        <w:t>панареальным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 индикатором повышенной влажности субстрата в пределах развития своей корневой системы (его корни и корневища могут располагаться и на поверхности донных отложений озера, и на глубине более Юму зеркала грунтовых вод в аридных местообитаниях). </w:t>
      </w:r>
      <w:proofErr w:type="spellStart"/>
      <w:r w:rsidRPr="00764D39">
        <w:rPr>
          <w:color w:val="000000"/>
          <w:spacing w:val="-3"/>
          <w:sz w:val="28"/>
          <w:szCs w:val="28"/>
        </w:rPr>
        <w:t>Панареальные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 индикаторы немногочисленны и обычно относятся к </w:t>
      </w:r>
      <w:proofErr w:type="gramStart"/>
      <w:r w:rsidRPr="00764D39">
        <w:rPr>
          <w:color w:val="000000"/>
          <w:spacing w:val="-3"/>
          <w:sz w:val="28"/>
          <w:szCs w:val="28"/>
        </w:rPr>
        <w:t>прямым</w:t>
      </w:r>
      <w:proofErr w:type="gramEnd"/>
      <w:r w:rsidRPr="00764D39">
        <w:rPr>
          <w:color w:val="000000"/>
          <w:spacing w:val="-3"/>
          <w:sz w:val="28"/>
          <w:szCs w:val="28"/>
        </w:rPr>
        <w:t>. Значительно более распространены региональные индикаторы, имеющие индикационное значение в определенной физико-географической области, и локальные, сохраняющие индикационное постоянство лишь в определенном физик</w:t>
      </w:r>
      <w:proofErr w:type="gramStart"/>
      <w:r w:rsidRPr="00764D39">
        <w:rPr>
          <w:color w:val="000000"/>
          <w:spacing w:val="-3"/>
          <w:sz w:val="28"/>
          <w:szCs w:val="28"/>
        </w:rPr>
        <w:t>о-</w:t>
      </w:r>
      <w:proofErr w:type="gramEnd"/>
      <w:r w:rsidRPr="00764D39">
        <w:rPr>
          <w:color w:val="000000"/>
          <w:spacing w:val="-3"/>
          <w:sz w:val="28"/>
          <w:szCs w:val="28"/>
        </w:rPr>
        <w:t xml:space="preserve"> географическом районе. Локальные и региональные индикаторы обычно считаются косвенными.</w:t>
      </w:r>
    </w:p>
    <w:p w:rsidR="00764D39" w:rsidRDefault="00764D39" w:rsidP="00764D39">
      <w:pPr>
        <w:jc w:val="both"/>
        <w:rPr>
          <w:color w:val="000000"/>
          <w:spacing w:val="-3"/>
          <w:sz w:val="28"/>
          <w:szCs w:val="28"/>
        </w:rPr>
      </w:pPr>
      <w:r w:rsidRPr="00764D39">
        <w:rPr>
          <w:color w:val="000000"/>
          <w:spacing w:val="-3"/>
          <w:sz w:val="28"/>
          <w:szCs w:val="28"/>
        </w:rPr>
        <w:t xml:space="preserve">Параметры среды, определяемые с помощью </w:t>
      </w:r>
      <w:proofErr w:type="gramStart"/>
      <w:r w:rsidRPr="00764D39">
        <w:rPr>
          <w:color w:val="000000"/>
          <w:spacing w:val="-3"/>
          <w:sz w:val="28"/>
          <w:szCs w:val="28"/>
        </w:rPr>
        <w:t>ботанических</w:t>
      </w:r>
      <w:proofErr w:type="gramEnd"/>
      <w:r w:rsidRPr="00764D39">
        <w:rPr>
          <w:color w:val="000000"/>
          <w:spacing w:val="-3"/>
          <w:sz w:val="28"/>
          <w:szCs w:val="28"/>
        </w:rPr>
        <w:t xml:space="preserve"> </w:t>
      </w:r>
      <w:proofErr w:type="spellStart"/>
      <w:r w:rsidRPr="00764D39">
        <w:rPr>
          <w:color w:val="000000"/>
          <w:spacing w:val="-3"/>
          <w:sz w:val="28"/>
          <w:szCs w:val="28"/>
        </w:rPr>
        <w:t>по-казателей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, очень разнообразны. </w:t>
      </w:r>
      <w:proofErr w:type="gramStart"/>
      <w:r w:rsidRPr="00764D39">
        <w:rPr>
          <w:color w:val="000000"/>
          <w:spacing w:val="-3"/>
          <w:sz w:val="28"/>
          <w:szCs w:val="28"/>
        </w:rPr>
        <w:t xml:space="preserve">Ими могут быть различные типы природных объектов (почва, горные породы, подземные воды и т.п.) и их отдельные свойства (гранулометрический состав, засоленность, </w:t>
      </w:r>
      <w:proofErr w:type="spellStart"/>
      <w:r w:rsidRPr="00764D39">
        <w:rPr>
          <w:color w:val="000000"/>
          <w:spacing w:val="-3"/>
          <w:sz w:val="28"/>
          <w:szCs w:val="28"/>
        </w:rPr>
        <w:t>трещиноватость</w:t>
      </w:r>
      <w:proofErr w:type="spellEnd"/>
      <w:r w:rsidRPr="00764D39">
        <w:rPr>
          <w:color w:val="000000"/>
          <w:spacing w:val="-3"/>
          <w:sz w:val="28"/>
          <w:szCs w:val="28"/>
        </w:rPr>
        <w:t xml:space="preserve"> и др.), процессы в среде (эрозионные, карстовые, тектонические, заболачивание и т.п.) и ее отдельные свойства (например, климат).</w:t>
      </w:r>
      <w:proofErr w:type="gramEnd"/>
      <w:r w:rsidRPr="00764D39">
        <w:rPr>
          <w:color w:val="000000"/>
          <w:spacing w:val="-3"/>
          <w:sz w:val="28"/>
          <w:szCs w:val="28"/>
        </w:rPr>
        <w:t xml:space="preserve"> Индицировать по растениям можно и антропогенные изменения, происходящие при мелиорации, воздействии промышленных предприятий, строительстве, добыче полезных ископаемых и т. п.</w:t>
      </w:r>
    </w:p>
    <w:p w:rsidR="00764D39" w:rsidRDefault="00764D39" w:rsidP="00764D39">
      <w:pPr>
        <w:jc w:val="both"/>
        <w:rPr>
          <w:color w:val="000000"/>
          <w:spacing w:val="-3"/>
          <w:sz w:val="28"/>
          <w:szCs w:val="28"/>
        </w:rPr>
      </w:pPr>
    </w:p>
    <w:p w:rsidR="00764D39" w:rsidRPr="002244C4" w:rsidRDefault="00764D39" w:rsidP="00764D39">
      <w:pPr>
        <w:jc w:val="both"/>
        <w:rPr>
          <w:b/>
          <w:color w:val="000000"/>
          <w:spacing w:val="-3"/>
          <w:sz w:val="28"/>
          <w:szCs w:val="28"/>
        </w:rPr>
      </w:pPr>
      <w:r w:rsidRPr="002244C4">
        <w:rPr>
          <w:b/>
          <w:color w:val="000000"/>
          <w:spacing w:val="-3"/>
          <w:sz w:val="28"/>
          <w:szCs w:val="28"/>
        </w:rPr>
        <w:lastRenderedPageBreak/>
        <w:t xml:space="preserve">Тема 3. </w:t>
      </w:r>
      <w:r w:rsidR="00822A0E" w:rsidRPr="002244C4">
        <w:rPr>
          <w:b/>
          <w:color w:val="000000"/>
          <w:spacing w:val="-3"/>
          <w:sz w:val="28"/>
          <w:szCs w:val="28"/>
        </w:rPr>
        <w:t>Свет как экологический фактор</w:t>
      </w:r>
    </w:p>
    <w:p w:rsidR="002244C4" w:rsidRPr="002244C4" w:rsidRDefault="002244C4" w:rsidP="002244C4">
      <w:pPr>
        <w:jc w:val="both"/>
        <w:rPr>
          <w:color w:val="000000"/>
          <w:spacing w:val="-3"/>
          <w:sz w:val="28"/>
          <w:szCs w:val="28"/>
        </w:rPr>
      </w:pPr>
      <w:r w:rsidRPr="002244C4">
        <w:rPr>
          <w:color w:val="000000"/>
          <w:spacing w:val="-3"/>
          <w:sz w:val="28"/>
          <w:szCs w:val="28"/>
        </w:rPr>
        <w:t xml:space="preserve">Подавляющее большинство растений — </w:t>
      </w:r>
      <w:proofErr w:type="spellStart"/>
      <w:r w:rsidRPr="002244C4">
        <w:rPr>
          <w:color w:val="000000"/>
          <w:spacing w:val="-3"/>
          <w:sz w:val="28"/>
          <w:szCs w:val="28"/>
        </w:rPr>
        <w:t>фотоавтотрофы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. Благодаря энергии Солнца они создают первичное органическое вещество — основу жизнеобеспечения почти всех обитателей Земли. Перехватывая солнечные лучи, растения используют для фотосинтеза лишь малую их часть. Свет действует на растение и как источник энергии для фотохимических реакций, и как регулирующий развитие раздражитель, а также может оказывать повреждающее действие. Кроме участия в питании, формообразовании и развитии растений он определяет ряд особенностей их географического распространения и топографического размещения. В процессе эволюции растения приобрели способность по-разному адаптировать свой обмен, строение и развитие к тому количеству и качеству света, которое преобладает </w:t>
      </w:r>
      <w:proofErr w:type="gramStart"/>
      <w:r w:rsidRPr="002244C4">
        <w:rPr>
          <w:color w:val="000000"/>
          <w:spacing w:val="-3"/>
          <w:sz w:val="28"/>
          <w:szCs w:val="28"/>
        </w:rPr>
        <w:t>в месте</w:t>
      </w:r>
      <w:proofErr w:type="gramEnd"/>
      <w:r w:rsidRPr="002244C4">
        <w:rPr>
          <w:color w:val="000000"/>
          <w:spacing w:val="-3"/>
          <w:sz w:val="28"/>
          <w:szCs w:val="28"/>
        </w:rPr>
        <w:t xml:space="preserve"> их произрастания.</w:t>
      </w:r>
    </w:p>
    <w:p w:rsidR="002244C4" w:rsidRPr="002244C4" w:rsidRDefault="002244C4" w:rsidP="002244C4">
      <w:pPr>
        <w:jc w:val="both"/>
        <w:rPr>
          <w:color w:val="000000"/>
          <w:spacing w:val="-3"/>
          <w:sz w:val="28"/>
          <w:szCs w:val="28"/>
        </w:rPr>
      </w:pPr>
      <w:r w:rsidRPr="002244C4">
        <w:rPr>
          <w:color w:val="000000"/>
          <w:spacing w:val="-3"/>
          <w:sz w:val="28"/>
          <w:szCs w:val="28"/>
        </w:rPr>
        <w:t>Количественные характеристики принимаемого растением света</w:t>
      </w:r>
    </w:p>
    <w:p w:rsidR="002244C4" w:rsidRPr="002244C4" w:rsidRDefault="002244C4" w:rsidP="002244C4">
      <w:pPr>
        <w:jc w:val="both"/>
        <w:rPr>
          <w:color w:val="000000"/>
          <w:spacing w:val="-3"/>
          <w:sz w:val="28"/>
          <w:szCs w:val="28"/>
        </w:rPr>
      </w:pPr>
      <w:r w:rsidRPr="002244C4">
        <w:rPr>
          <w:color w:val="000000"/>
          <w:spacing w:val="-3"/>
          <w:sz w:val="28"/>
          <w:szCs w:val="28"/>
        </w:rPr>
        <w:t>Общее поступление солнечной энергии к земной поверхности.</w:t>
      </w:r>
    </w:p>
    <w:p w:rsidR="002244C4" w:rsidRPr="002244C4" w:rsidRDefault="002244C4" w:rsidP="002244C4">
      <w:pPr>
        <w:jc w:val="both"/>
        <w:rPr>
          <w:color w:val="000000"/>
          <w:spacing w:val="-3"/>
          <w:sz w:val="28"/>
          <w:szCs w:val="28"/>
        </w:rPr>
      </w:pPr>
      <w:r w:rsidRPr="002244C4">
        <w:rPr>
          <w:color w:val="000000"/>
          <w:spacing w:val="-3"/>
          <w:sz w:val="28"/>
          <w:szCs w:val="28"/>
        </w:rPr>
        <w:t xml:space="preserve">Энергия солнечного излучения постоянным потоком поступает на планету благодаря термоядерным реакциям, протекающим в недрах Солнца. Мощность излучения Солнца — 3,8 • 1020 МВт. Пройдя 150 </w:t>
      </w:r>
      <w:proofErr w:type="gramStart"/>
      <w:r w:rsidRPr="002244C4">
        <w:rPr>
          <w:color w:val="000000"/>
          <w:spacing w:val="-3"/>
          <w:sz w:val="28"/>
          <w:szCs w:val="28"/>
        </w:rPr>
        <w:t>млн</w:t>
      </w:r>
      <w:proofErr w:type="gramEnd"/>
      <w:r w:rsidRPr="002244C4">
        <w:rPr>
          <w:color w:val="000000"/>
          <w:spacing w:val="-3"/>
          <w:sz w:val="28"/>
          <w:szCs w:val="28"/>
        </w:rPr>
        <w:t xml:space="preserve"> км, одна двухмиллиардная часть этой энергии попадает на Землю, и именно благодаря ей на нашей планете происходит круговорот воды (на испарение ее тратится треть поступившей энергии), дуют ветры, развивается жизнь. Вся энергия, скрытая в горючих ископаемых, таких, как нефть, уголь, торф, природный газ, — изначально это тоже энергия Солнца.</w:t>
      </w:r>
    </w:p>
    <w:p w:rsidR="002244C4" w:rsidRPr="002244C4" w:rsidRDefault="002244C4" w:rsidP="002244C4">
      <w:pPr>
        <w:jc w:val="both"/>
        <w:rPr>
          <w:color w:val="000000"/>
          <w:spacing w:val="-3"/>
          <w:sz w:val="28"/>
          <w:szCs w:val="28"/>
        </w:rPr>
      </w:pPr>
      <w:r w:rsidRPr="002244C4">
        <w:rPr>
          <w:color w:val="000000"/>
          <w:spacing w:val="-3"/>
          <w:sz w:val="28"/>
          <w:szCs w:val="28"/>
        </w:rPr>
        <w:t>Полный поток солнечного излучения, приходящийся на единицу земной поверхности, изменяется от 1,31 до 1,4 кВт/м</w:t>
      </w:r>
      <w:proofErr w:type="gramStart"/>
      <w:r w:rsidRPr="002244C4">
        <w:rPr>
          <w:color w:val="000000"/>
          <w:spacing w:val="-3"/>
          <w:sz w:val="28"/>
          <w:szCs w:val="28"/>
        </w:rPr>
        <w:t>2</w:t>
      </w:r>
      <w:proofErr w:type="gramEnd"/>
      <w:r w:rsidRPr="002244C4">
        <w:rPr>
          <w:color w:val="000000"/>
          <w:spacing w:val="-3"/>
          <w:sz w:val="28"/>
          <w:szCs w:val="28"/>
        </w:rPr>
        <w:t xml:space="preserve"> в зависимости от расстояния до Солнца. Стандартное его значение (для среднего расстояния между центрами Солнца и Земли) называется солнечной постоянной и равно 1,353 кВт/м</w:t>
      </w:r>
      <w:proofErr w:type="gramStart"/>
      <w:r w:rsidRPr="002244C4">
        <w:rPr>
          <w:color w:val="000000"/>
          <w:spacing w:val="-3"/>
          <w:sz w:val="28"/>
          <w:szCs w:val="28"/>
        </w:rPr>
        <w:t>2</w:t>
      </w:r>
      <w:proofErr w:type="gramEnd"/>
      <w:r w:rsidRPr="002244C4">
        <w:rPr>
          <w:color w:val="000000"/>
          <w:spacing w:val="-3"/>
          <w:sz w:val="28"/>
          <w:szCs w:val="28"/>
        </w:rPr>
        <w:t xml:space="preserve"> (или 1,94 кал на 1 см2 в 1 мин, или 4 871 кДж на 1 м2 в 1 ч). Солнечная постоянная определяется количеством лучистой энергии, поступающей в 1 мин</w:t>
      </w:r>
      <w:r>
        <w:rPr>
          <w:color w:val="000000"/>
          <w:spacing w:val="-3"/>
          <w:sz w:val="28"/>
          <w:szCs w:val="28"/>
        </w:rPr>
        <w:t xml:space="preserve"> </w:t>
      </w:r>
      <w:r w:rsidRPr="002244C4">
        <w:rPr>
          <w:color w:val="000000"/>
          <w:spacing w:val="-3"/>
          <w:sz w:val="28"/>
          <w:szCs w:val="28"/>
        </w:rPr>
        <w:t>на 1 см</w:t>
      </w:r>
      <w:proofErr w:type="gramStart"/>
      <w:r w:rsidRPr="002244C4">
        <w:rPr>
          <w:color w:val="000000"/>
          <w:spacing w:val="-3"/>
          <w:sz w:val="28"/>
          <w:szCs w:val="28"/>
        </w:rPr>
        <w:t>2</w:t>
      </w:r>
      <w:proofErr w:type="gramEnd"/>
      <w:r w:rsidRPr="002244C4">
        <w:rPr>
          <w:color w:val="000000"/>
          <w:spacing w:val="-3"/>
          <w:sz w:val="28"/>
          <w:szCs w:val="28"/>
        </w:rPr>
        <w:t xml:space="preserve"> площади, перпендикулярной к солнечным лучам и находящейся над верхней границей атмосферы при среднем расстоянии Земли от Солнца (1,495* 108 км) (Фотосинтез и </w:t>
      </w:r>
      <w:proofErr w:type="spellStart"/>
      <w:r w:rsidRPr="002244C4">
        <w:rPr>
          <w:color w:val="000000"/>
          <w:spacing w:val="-3"/>
          <w:sz w:val="28"/>
          <w:szCs w:val="28"/>
        </w:rPr>
        <w:t>биопродуктивность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: методы определения, 1989). При некоторой ритмичности в геологическом масштабе времени эта величина обладает удивительным постоянством. Солнечная постоянная, зависящая </w:t>
      </w:r>
      <w:r w:rsidRPr="002244C4">
        <w:rPr>
          <w:color w:val="000000"/>
          <w:spacing w:val="-3"/>
          <w:sz w:val="28"/>
          <w:szCs w:val="28"/>
        </w:rPr>
        <w:lastRenderedPageBreak/>
        <w:t>преимущественно от массы Солнца и радиуса орбиты планеты, создает космическую основу</w:t>
      </w:r>
      <w:r>
        <w:rPr>
          <w:color w:val="000000"/>
          <w:spacing w:val="-3"/>
          <w:sz w:val="28"/>
          <w:szCs w:val="28"/>
        </w:rPr>
        <w:t xml:space="preserve"> </w:t>
      </w:r>
      <w:r w:rsidRPr="002244C4">
        <w:rPr>
          <w:color w:val="000000"/>
          <w:spacing w:val="-3"/>
          <w:sz w:val="28"/>
          <w:szCs w:val="28"/>
        </w:rPr>
        <w:t>поддержания на Земле благоприятного для жизни климата.</w:t>
      </w:r>
    </w:p>
    <w:p w:rsidR="002244C4" w:rsidRPr="002244C4" w:rsidRDefault="002244C4" w:rsidP="002244C4">
      <w:pPr>
        <w:jc w:val="both"/>
        <w:rPr>
          <w:color w:val="000000"/>
          <w:spacing w:val="-3"/>
          <w:sz w:val="28"/>
          <w:szCs w:val="28"/>
        </w:rPr>
      </w:pPr>
      <w:r w:rsidRPr="002244C4">
        <w:rPr>
          <w:color w:val="000000"/>
          <w:spacing w:val="-3"/>
          <w:sz w:val="28"/>
          <w:szCs w:val="28"/>
        </w:rPr>
        <w:t>Солнечная постоянная измерена за пределами атмосферы, а до земной поверхности доходит обычно не более 61 % этой энергии, но и это при ясной погоде. Обычно же из потока общей солнечной радиации около 34 % отражается обратно (25 % облаками и</w:t>
      </w:r>
      <w:r>
        <w:rPr>
          <w:color w:val="000000"/>
          <w:spacing w:val="-3"/>
          <w:sz w:val="28"/>
          <w:szCs w:val="28"/>
        </w:rPr>
        <w:t xml:space="preserve"> </w:t>
      </w:r>
      <w:r w:rsidRPr="002244C4">
        <w:rPr>
          <w:color w:val="000000"/>
          <w:spacing w:val="-3"/>
          <w:sz w:val="28"/>
          <w:szCs w:val="28"/>
        </w:rPr>
        <w:t>9</w:t>
      </w:r>
      <w:r w:rsidRPr="002244C4">
        <w:rPr>
          <w:color w:val="000000"/>
          <w:spacing w:val="-3"/>
          <w:sz w:val="28"/>
          <w:szCs w:val="28"/>
        </w:rPr>
        <w:tab/>
        <w:t>% рассеянными молекулами газов, каплями паров, кристаллами льда, частицами пыли). Еще 19 % ее поглощается (10 % облаками и 9 % аэрозолями). Таким образом, в среднем лишь около 47 % поступившей к Земле солнечной энергии может быть доступно обитателям биосферы. Эта радиация лишь наполовину состоит из прямых солнечных лучей, беспрепятственно пронизавших толщу атмосферы. Остальная часть — это рассеянный свет, подвергшийся рассеянию облаками и частицами воздуха. Рассеянная радиация характеризуется особым спектральным составом, а количество ее варьирует в зависимости от высоты стояния солнца и облачного слоя, и даже в ясные дни она составляет 10— 30 % от полной солнечной радиации. Дошедшая до земной поверхности совокупность прямой и рассеянной солнечной радиации называется суммарной радиацией, и в средних широтах на уровне моря горизонтальная поверхность получает ее в полдень до 900 Вт/м</w:t>
      </w:r>
      <w:proofErr w:type="gramStart"/>
      <w:r w:rsidRPr="002244C4">
        <w:rPr>
          <w:color w:val="000000"/>
          <w:spacing w:val="-3"/>
          <w:sz w:val="28"/>
          <w:szCs w:val="28"/>
        </w:rPr>
        <w:t>2</w:t>
      </w:r>
      <w:proofErr w:type="gramEnd"/>
    </w:p>
    <w:p w:rsidR="002244C4" w:rsidRPr="002244C4" w:rsidRDefault="002244C4" w:rsidP="002244C4">
      <w:pPr>
        <w:jc w:val="both"/>
        <w:rPr>
          <w:color w:val="000000"/>
          <w:spacing w:val="-3"/>
          <w:sz w:val="28"/>
          <w:szCs w:val="28"/>
        </w:rPr>
      </w:pPr>
      <w:r w:rsidRPr="002244C4">
        <w:rPr>
          <w:color w:val="000000"/>
          <w:spacing w:val="-3"/>
          <w:sz w:val="28"/>
          <w:szCs w:val="28"/>
        </w:rPr>
        <w:t>Изменчивость получаемой радиации. В разных точках планеты обеспеченность солнечной радиацией сильно зависит от географической широты, высоты над уровнем моря, рельефа, облачности. Поэтому на Земле наблюдаются большие региональные и локальные различия радиационного довольствия.</w:t>
      </w:r>
    </w:p>
    <w:p w:rsidR="002244C4" w:rsidRPr="002244C4" w:rsidRDefault="002244C4" w:rsidP="002244C4">
      <w:pPr>
        <w:jc w:val="both"/>
        <w:rPr>
          <w:color w:val="000000"/>
          <w:spacing w:val="-3"/>
          <w:sz w:val="28"/>
          <w:szCs w:val="28"/>
        </w:rPr>
      </w:pPr>
      <w:r w:rsidRPr="002244C4">
        <w:rPr>
          <w:color w:val="000000"/>
          <w:spacing w:val="-3"/>
          <w:sz w:val="28"/>
          <w:szCs w:val="28"/>
        </w:rPr>
        <w:t>Тропические области высоких давлений, приходящиеся на пустыни Африки и Австралии, получают очень много света. Эти малооблачные сухие пространства принимают в среднем не 47 %,</w:t>
      </w:r>
      <w:r>
        <w:rPr>
          <w:color w:val="000000"/>
          <w:spacing w:val="-3"/>
          <w:sz w:val="28"/>
          <w:szCs w:val="28"/>
        </w:rPr>
        <w:t xml:space="preserve"> </w:t>
      </w:r>
      <w:r w:rsidRPr="002244C4">
        <w:rPr>
          <w:color w:val="000000"/>
          <w:spacing w:val="-3"/>
          <w:sz w:val="28"/>
          <w:szCs w:val="28"/>
        </w:rPr>
        <w:t>а 70 % радиации, поступившей на верхнюю поверхность атмосферы. Экологически важно, что в аридных условиях из-за малого количества водяных паров интенсивность света гораздо выше. Это позволяет пустынным растениям, резко сократив испаряющую поверхность, все же нормально ассимилировать. Однако для нужд фотосинтеза свет в аридных пустынях избыточен — он не может быть полностью утилизирован растениями из-за высоких температур и недостатка воды.</w:t>
      </w:r>
    </w:p>
    <w:p w:rsidR="002244C4" w:rsidRPr="002244C4" w:rsidRDefault="002244C4" w:rsidP="002244C4">
      <w:pPr>
        <w:jc w:val="both"/>
        <w:rPr>
          <w:color w:val="000000"/>
          <w:spacing w:val="-3"/>
          <w:sz w:val="28"/>
          <w:szCs w:val="28"/>
        </w:rPr>
      </w:pPr>
      <w:r w:rsidRPr="002244C4">
        <w:rPr>
          <w:color w:val="000000"/>
          <w:spacing w:val="-3"/>
          <w:sz w:val="28"/>
          <w:szCs w:val="28"/>
        </w:rPr>
        <w:t xml:space="preserve">Суммарная интенсивность радиации велика также в высокогорьях, так как там потери энергии уменьшаются при прохождении ее через более тонкий и </w:t>
      </w:r>
      <w:r w:rsidRPr="002244C4">
        <w:rPr>
          <w:color w:val="000000"/>
          <w:spacing w:val="-3"/>
          <w:sz w:val="28"/>
          <w:szCs w:val="28"/>
        </w:rPr>
        <w:lastRenderedPageBreak/>
        <w:t>чистый слой атмосферы. Так, для перпендикулярной к лучам поверхности при подъеме со 100 до 4000 м над уровнем моря инсоляция увеличивается в 2 раза. Большую роль играет также экспозиция склона. Усиление инсоляции в высокогорье имеет немаловажное значение для альпийских растений.</w:t>
      </w:r>
    </w:p>
    <w:p w:rsidR="002244C4" w:rsidRPr="002244C4" w:rsidRDefault="002244C4" w:rsidP="002244C4">
      <w:pPr>
        <w:jc w:val="both"/>
        <w:rPr>
          <w:color w:val="000000"/>
          <w:spacing w:val="-3"/>
          <w:sz w:val="28"/>
          <w:szCs w:val="28"/>
        </w:rPr>
      </w:pPr>
      <w:r w:rsidRPr="002244C4">
        <w:rPr>
          <w:color w:val="000000"/>
          <w:spacing w:val="-3"/>
          <w:sz w:val="28"/>
          <w:szCs w:val="28"/>
        </w:rPr>
        <w:t xml:space="preserve">Напротив, в </w:t>
      </w:r>
      <w:proofErr w:type="spellStart"/>
      <w:r w:rsidRPr="002244C4">
        <w:rPr>
          <w:color w:val="000000"/>
          <w:spacing w:val="-3"/>
          <w:sz w:val="28"/>
          <w:szCs w:val="28"/>
        </w:rPr>
        <w:t>гумидных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 областях, где постоянна облачность и водяные пары экранизируют свет, значительно снижается и освещенность. Это происходит во влажных тропических районах, поясах туманов в горах, областях сырого океанического климата. Все они в среднем получают меньше солнечной радиации.</w:t>
      </w:r>
    </w:p>
    <w:p w:rsidR="002244C4" w:rsidRPr="002244C4" w:rsidRDefault="002244C4" w:rsidP="002244C4">
      <w:pPr>
        <w:jc w:val="both"/>
        <w:rPr>
          <w:color w:val="000000"/>
          <w:spacing w:val="-3"/>
          <w:sz w:val="28"/>
          <w:szCs w:val="28"/>
        </w:rPr>
      </w:pPr>
      <w:r w:rsidRPr="002244C4">
        <w:rPr>
          <w:color w:val="000000"/>
          <w:spacing w:val="-3"/>
          <w:sz w:val="28"/>
          <w:szCs w:val="28"/>
        </w:rPr>
        <w:t>Немалое значение в обеспечении светом местообитаний имеет рельеф (угол наклона поверхности и экспозиция склонов). Изменение угла падения солнечных лучей влияет на интенсивность радиации: чем ближе угол падения лучей к прямому, тем больше света получает участок</w:t>
      </w:r>
      <w:proofErr w:type="gramStart"/>
      <w:r w:rsidRPr="002244C4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.</w:t>
      </w:r>
      <w:proofErr w:type="gramEnd"/>
      <w:r>
        <w:rPr>
          <w:color w:val="000000"/>
          <w:spacing w:val="-3"/>
          <w:sz w:val="28"/>
          <w:szCs w:val="28"/>
        </w:rPr>
        <w:t xml:space="preserve"> </w:t>
      </w:r>
      <w:r w:rsidRPr="002244C4">
        <w:rPr>
          <w:color w:val="000000"/>
          <w:spacing w:val="-3"/>
          <w:sz w:val="28"/>
          <w:szCs w:val="28"/>
        </w:rPr>
        <w:t xml:space="preserve">Параллельно нарастает и температурное различие. Поэтому локальные топографические вариации силы света могут иметь существенное экологическое значение. Это относится к большому разнообразию растительности в горах, но особенно актуально для приполярных территорий: </w:t>
      </w:r>
      <w:proofErr w:type="spellStart"/>
      <w:r w:rsidRPr="002244C4">
        <w:rPr>
          <w:color w:val="000000"/>
          <w:spacing w:val="-3"/>
          <w:sz w:val="28"/>
          <w:szCs w:val="28"/>
        </w:rPr>
        <w:t>ввысоких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 широтах именно различия в интенсивности освещения южных и северных склонов во многом объясняют разницу в их растительности. И в средних широтах растения, растущие совсем недалеко, но на разных элементах рельефа, могут оказаться в условиях освещенности, различие которых сравнимо </w:t>
      </w:r>
      <w:proofErr w:type="gramStart"/>
      <w:r w:rsidRPr="002244C4">
        <w:rPr>
          <w:color w:val="000000"/>
          <w:spacing w:val="-3"/>
          <w:sz w:val="28"/>
          <w:szCs w:val="28"/>
        </w:rPr>
        <w:t>с</w:t>
      </w:r>
      <w:proofErr w:type="gramEnd"/>
      <w:r w:rsidRPr="002244C4">
        <w:rPr>
          <w:color w:val="000000"/>
          <w:spacing w:val="-3"/>
          <w:sz w:val="28"/>
          <w:szCs w:val="28"/>
        </w:rPr>
        <w:t xml:space="preserve"> зональными. Так, южный склон крутизной 20° на широте Санкт-Петербурга (60° </w:t>
      </w:r>
      <w:proofErr w:type="spellStart"/>
      <w:r w:rsidRPr="002244C4">
        <w:rPr>
          <w:color w:val="000000"/>
          <w:spacing w:val="-3"/>
          <w:sz w:val="28"/>
          <w:szCs w:val="28"/>
        </w:rPr>
        <w:t>с.ш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.) в летний день получает больше солнечной радиации, чем горизонтальная поверхность на широте Харькова (50° </w:t>
      </w:r>
      <w:proofErr w:type="spellStart"/>
      <w:r w:rsidRPr="002244C4">
        <w:rPr>
          <w:color w:val="000000"/>
          <w:spacing w:val="-3"/>
          <w:sz w:val="28"/>
          <w:szCs w:val="28"/>
        </w:rPr>
        <w:t>с.ш</w:t>
      </w:r>
      <w:proofErr w:type="spellEnd"/>
      <w:r w:rsidRPr="002244C4">
        <w:rPr>
          <w:color w:val="000000"/>
          <w:spacing w:val="-3"/>
          <w:sz w:val="28"/>
          <w:szCs w:val="28"/>
        </w:rPr>
        <w:t>.). Это находит ботаническое отражение в правиле предварения</w:t>
      </w:r>
      <w:r>
        <w:rPr>
          <w:color w:val="000000"/>
          <w:spacing w:val="-3"/>
          <w:sz w:val="28"/>
          <w:szCs w:val="28"/>
        </w:rPr>
        <w:t xml:space="preserve"> </w:t>
      </w:r>
      <w:r w:rsidRPr="002244C4">
        <w:rPr>
          <w:color w:val="000000"/>
          <w:spacing w:val="-3"/>
          <w:sz w:val="28"/>
          <w:szCs w:val="28"/>
        </w:rPr>
        <w:t>В.</w:t>
      </w:r>
      <w:r w:rsidRPr="002244C4">
        <w:rPr>
          <w:color w:val="000000"/>
          <w:spacing w:val="-3"/>
          <w:sz w:val="28"/>
          <w:szCs w:val="28"/>
        </w:rPr>
        <w:tab/>
      </w:r>
      <w:proofErr w:type="spellStart"/>
      <w:r w:rsidRPr="002244C4">
        <w:rPr>
          <w:color w:val="000000"/>
          <w:spacing w:val="-3"/>
          <w:sz w:val="28"/>
          <w:szCs w:val="28"/>
        </w:rPr>
        <w:t>В.Алехина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, по которому при движении от зоны к зоне характерные для них растения и сообщества предваряются на соответствующих склонах предыдущих зон (в соответствии с меньшей или большей инсоляцией склонов разной экспозиции). В некоторых случаях в рельефе могут создаваться особые местообитания, когда растения попадают в </w:t>
      </w:r>
      <w:proofErr w:type="gramStart"/>
      <w:r w:rsidRPr="002244C4">
        <w:rPr>
          <w:color w:val="000000"/>
          <w:spacing w:val="-3"/>
          <w:sz w:val="28"/>
          <w:szCs w:val="28"/>
        </w:rPr>
        <w:t>условия</w:t>
      </w:r>
      <w:proofErr w:type="gramEnd"/>
      <w:r w:rsidRPr="002244C4">
        <w:rPr>
          <w:color w:val="000000"/>
          <w:spacing w:val="-3"/>
          <w:sz w:val="28"/>
          <w:szCs w:val="28"/>
        </w:rPr>
        <w:t xml:space="preserve"> особенно сильного затенения (пещеры, расщелины скал, нависающие глыбы).</w:t>
      </w:r>
    </w:p>
    <w:p w:rsidR="002244C4" w:rsidRPr="002244C4" w:rsidRDefault="002244C4" w:rsidP="002244C4">
      <w:pPr>
        <w:jc w:val="both"/>
        <w:rPr>
          <w:color w:val="000000"/>
          <w:spacing w:val="-3"/>
          <w:sz w:val="28"/>
          <w:szCs w:val="28"/>
        </w:rPr>
      </w:pPr>
      <w:r w:rsidRPr="002244C4">
        <w:rPr>
          <w:color w:val="000000"/>
          <w:spacing w:val="-3"/>
          <w:sz w:val="28"/>
          <w:szCs w:val="28"/>
        </w:rPr>
        <w:t xml:space="preserve">Существенно влияет на количество получаемого растениями света запыленность атмосферы, вызванная ее загрязнением. Это наблюдается при естественных катастрофических явлениях (вулканизм, пыльные бури), которые на некоторых территориях бывают более часты. А широко </w:t>
      </w:r>
      <w:proofErr w:type="gramStart"/>
      <w:r w:rsidRPr="002244C4">
        <w:rPr>
          <w:color w:val="000000"/>
          <w:spacing w:val="-3"/>
          <w:sz w:val="28"/>
          <w:szCs w:val="28"/>
        </w:rPr>
        <w:t>об-</w:t>
      </w:r>
      <w:proofErr w:type="spellStart"/>
      <w:r w:rsidRPr="002244C4">
        <w:rPr>
          <w:color w:val="000000"/>
          <w:spacing w:val="-3"/>
          <w:sz w:val="28"/>
          <w:szCs w:val="28"/>
        </w:rPr>
        <w:t>суждавшаяся</w:t>
      </w:r>
      <w:proofErr w:type="spellEnd"/>
      <w:proofErr w:type="gramEnd"/>
      <w:r w:rsidRPr="002244C4">
        <w:rPr>
          <w:color w:val="000000"/>
          <w:spacing w:val="-3"/>
          <w:sz w:val="28"/>
          <w:szCs w:val="28"/>
        </w:rPr>
        <w:t xml:space="preserve"> </w:t>
      </w:r>
      <w:r w:rsidRPr="002244C4">
        <w:rPr>
          <w:color w:val="000000"/>
          <w:spacing w:val="-3"/>
          <w:sz w:val="28"/>
          <w:szCs w:val="28"/>
        </w:rPr>
        <w:lastRenderedPageBreak/>
        <w:t xml:space="preserve">модель «ядерной зимы», предложенная группой академика Н. Н. Моисеева, прогнозирует, что результатом ядерной войны может быть сильное запыление атмосферы и глобальное похолодание из-за поднятия в воздух огромных масс твердых частиц. </w:t>
      </w:r>
      <w:proofErr w:type="gramStart"/>
      <w:r w:rsidRPr="002244C4">
        <w:rPr>
          <w:color w:val="000000"/>
          <w:spacing w:val="-3"/>
          <w:sz w:val="28"/>
          <w:szCs w:val="28"/>
        </w:rPr>
        <w:t>Аналогичный эффект дает падение крупных небесных тел. Так, расчеты показывают, что падение 10-километрового астероида обеспечивает естественную «ядерную зиму», когда под непроницаемым покровом пыли и пепла даже на экваторе температура полгода может держаться ниже 0 °. Возможно, в прошлом падение крупных небесных тел могло вызывать длительное запыление атмосферы с соответствующим падением температуры и эволюционными последствиями.</w:t>
      </w:r>
      <w:proofErr w:type="gramEnd"/>
      <w:r w:rsidRPr="002244C4">
        <w:rPr>
          <w:color w:val="000000"/>
          <w:spacing w:val="-3"/>
          <w:sz w:val="28"/>
          <w:szCs w:val="28"/>
        </w:rPr>
        <w:t xml:space="preserve"> Например, рядом ученых предполагалась именно такая причина, спровоцировавшая на границе мела и палеогена вымирание крупных рептилий. В наше время зафиксировано уменьшение солнечной радиации, проходящей через запыленную атмосферу крупных индустриальных центров.</w:t>
      </w:r>
    </w:p>
    <w:p w:rsidR="002244C4" w:rsidRPr="002244C4" w:rsidRDefault="002244C4" w:rsidP="002244C4">
      <w:pPr>
        <w:jc w:val="both"/>
        <w:rPr>
          <w:color w:val="000000"/>
          <w:spacing w:val="-3"/>
          <w:sz w:val="28"/>
          <w:szCs w:val="28"/>
        </w:rPr>
      </w:pPr>
      <w:r w:rsidRPr="002244C4">
        <w:rPr>
          <w:color w:val="000000"/>
          <w:spacing w:val="-3"/>
          <w:sz w:val="28"/>
          <w:szCs w:val="28"/>
        </w:rPr>
        <w:t>Растения открытых мест получаю</w:t>
      </w:r>
      <w:r>
        <w:rPr>
          <w:color w:val="000000"/>
          <w:spacing w:val="-3"/>
          <w:sz w:val="28"/>
          <w:szCs w:val="28"/>
        </w:rPr>
        <w:t>т</w:t>
      </w:r>
      <w:r w:rsidRPr="002244C4">
        <w:rPr>
          <w:color w:val="000000"/>
          <w:spacing w:val="-3"/>
          <w:sz w:val="28"/>
          <w:szCs w:val="28"/>
        </w:rPr>
        <w:t xml:space="preserve"> дополнительный свет, отраженный от поверхности почвы, воды, снега, других организмов. Эта величина, называемая нижним светом, сильно зависит от свойств отражающих поверхностей. Отношение отраженной радиации </w:t>
      </w:r>
      <w:proofErr w:type="gramStart"/>
      <w:r w:rsidRPr="002244C4">
        <w:rPr>
          <w:color w:val="000000"/>
          <w:spacing w:val="-3"/>
          <w:sz w:val="28"/>
          <w:szCs w:val="28"/>
        </w:rPr>
        <w:t>к</w:t>
      </w:r>
      <w:proofErr w:type="gramEnd"/>
      <w:r w:rsidRPr="002244C4">
        <w:rPr>
          <w:color w:val="000000"/>
          <w:spacing w:val="-3"/>
          <w:sz w:val="28"/>
          <w:szCs w:val="28"/>
        </w:rPr>
        <w:t xml:space="preserve"> </w:t>
      </w:r>
      <w:proofErr w:type="gramStart"/>
      <w:r w:rsidRPr="002244C4">
        <w:rPr>
          <w:color w:val="000000"/>
          <w:spacing w:val="-3"/>
          <w:sz w:val="28"/>
          <w:szCs w:val="28"/>
        </w:rPr>
        <w:t>падающей</w:t>
      </w:r>
      <w:proofErr w:type="gramEnd"/>
      <w:r w:rsidRPr="002244C4">
        <w:rPr>
          <w:color w:val="000000"/>
          <w:spacing w:val="-3"/>
          <w:sz w:val="28"/>
          <w:szCs w:val="28"/>
        </w:rPr>
        <w:t xml:space="preserve"> называется альбедо. Оно зависит от цвета субстрата, его структуры, влажности и выравненное™ поверхности. У почв, покрытых растительностью, оно зависит также от особенностей растений, цвета листьев и стеблей. Альбедо сильно различается у разных субстратов. Так, свежевыпавший снег отражает около 80% падающей энергии, песчаные дюны — до 60% </w:t>
      </w:r>
      <w:proofErr w:type="spellStart"/>
      <w:r w:rsidRPr="002244C4">
        <w:rPr>
          <w:color w:val="000000"/>
          <w:spacing w:val="-3"/>
          <w:sz w:val="28"/>
          <w:szCs w:val="28"/>
        </w:rPr>
        <w:t>света</w:t>
      </w:r>
      <w:proofErr w:type="gramStart"/>
      <w:r w:rsidRPr="002244C4">
        <w:rPr>
          <w:color w:val="000000"/>
          <w:spacing w:val="-3"/>
          <w:sz w:val="28"/>
          <w:szCs w:val="28"/>
        </w:rPr>
        <w:t>,п</w:t>
      </w:r>
      <w:proofErr w:type="gramEnd"/>
      <w:r w:rsidRPr="002244C4">
        <w:rPr>
          <w:color w:val="000000"/>
          <w:spacing w:val="-3"/>
          <w:sz w:val="28"/>
          <w:szCs w:val="28"/>
        </w:rPr>
        <w:t>оэтому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 лист над сухим песком может получить энергии на 20 % больше. Выходы мела отражают до 70 % падающего света, а влажный чернозем — всего 8%. Альбедо орошаемых участков на 5 —11</w:t>
      </w:r>
      <w:r w:rsidRPr="002244C4">
        <w:rPr>
          <w:color w:val="000000"/>
          <w:spacing w:val="-3"/>
          <w:sz w:val="28"/>
          <w:szCs w:val="28"/>
        </w:rPr>
        <w:tab/>
        <w:t xml:space="preserve">% ниже, чем альбедо сухих. Доля отраженного света существенна в околоводных местообитаниях, особенно при низком стоянии солнца (утром и вечером). Так, при высоте солнца над горизонтом 2 ° альбедо воды составляет около 78 %. Очень интенсивен нижний свет на южных склонах берегов: в солнечный день он может составлять до 85 % </w:t>
      </w:r>
      <w:proofErr w:type="gramStart"/>
      <w:r w:rsidRPr="002244C4">
        <w:rPr>
          <w:color w:val="000000"/>
          <w:spacing w:val="-3"/>
          <w:sz w:val="28"/>
          <w:szCs w:val="28"/>
        </w:rPr>
        <w:t>от</w:t>
      </w:r>
      <w:proofErr w:type="gramEnd"/>
      <w:r w:rsidRPr="002244C4">
        <w:rPr>
          <w:color w:val="000000"/>
          <w:spacing w:val="-3"/>
          <w:sz w:val="28"/>
          <w:szCs w:val="28"/>
        </w:rPr>
        <w:t xml:space="preserve"> прямого.</w:t>
      </w:r>
    </w:p>
    <w:p w:rsidR="002244C4" w:rsidRPr="002244C4" w:rsidRDefault="002244C4" w:rsidP="002244C4">
      <w:pPr>
        <w:jc w:val="both"/>
        <w:rPr>
          <w:color w:val="000000"/>
          <w:spacing w:val="-3"/>
          <w:sz w:val="28"/>
          <w:szCs w:val="28"/>
        </w:rPr>
      </w:pPr>
      <w:r w:rsidRPr="002244C4">
        <w:rPr>
          <w:color w:val="000000"/>
          <w:spacing w:val="-3"/>
          <w:sz w:val="28"/>
          <w:szCs w:val="28"/>
        </w:rPr>
        <w:t xml:space="preserve">Растения как приёмники солнечной радиации. Фоторецепторы — светочувствительные и световоспринимающие образования, способные генерировать физиологический сигнал в ответ на поглощение кванта света. Светочувствительным элементом фоторецептора служит мембрана, содержащая пигменты. У растений фоторецепторами являются пластиды. У </w:t>
      </w:r>
      <w:r w:rsidRPr="002244C4">
        <w:rPr>
          <w:color w:val="000000"/>
          <w:spacing w:val="-3"/>
          <w:sz w:val="28"/>
          <w:szCs w:val="28"/>
        </w:rPr>
        <w:lastRenderedPageBreak/>
        <w:t xml:space="preserve">высших растений эффективно </w:t>
      </w:r>
      <w:proofErr w:type="gramStart"/>
      <w:r w:rsidRPr="002244C4">
        <w:rPr>
          <w:color w:val="000000"/>
          <w:spacing w:val="-3"/>
          <w:sz w:val="28"/>
          <w:szCs w:val="28"/>
        </w:rPr>
        <w:t>организованы</w:t>
      </w:r>
      <w:proofErr w:type="gramEnd"/>
      <w:r w:rsidRPr="002244C4">
        <w:rPr>
          <w:color w:val="000000"/>
          <w:spacing w:val="-3"/>
          <w:sz w:val="28"/>
          <w:szCs w:val="28"/>
        </w:rPr>
        <w:t xml:space="preserve"> расположение и работа световоспринимающих органов — листьев.</w:t>
      </w:r>
    </w:p>
    <w:p w:rsidR="002244C4" w:rsidRPr="002244C4" w:rsidRDefault="002244C4" w:rsidP="002244C4">
      <w:pPr>
        <w:jc w:val="both"/>
        <w:rPr>
          <w:color w:val="000000"/>
          <w:spacing w:val="-3"/>
          <w:sz w:val="28"/>
          <w:szCs w:val="28"/>
        </w:rPr>
      </w:pPr>
      <w:r w:rsidRPr="002244C4">
        <w:rPr>
          <w:color w:val="000000"/>
          <w:spacing w:val="-3"/>
          <w:sz w:val="28"/>
          <w:szCs w:val="28"/>
        </w:rPr>
        <w:t xml:space="preserve">Лист как оптическая система отличается сложной структурой. На уровне тканей ее элементами являются различные слои и системы клеток, межклетники с разными оптическими свойствами; на уровне клетки — хлоропласты, другие органеллы и вещества, способные к перемещениям. На уровне хлоропласта — система </w:t>
      </w:r>
      <w:proofErr w:type="spellStart"/>
      <w:r w:rsidRPr="002244C4">
        <w:rPr>
          <w:color w:val="000000"/>
          <w:spacing w:val="-3"/>
          <w:sz w:val="28"/>
          <w:szCs w:val="28"/>
        </w:rPr>
        <w:t>тилакоидов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, гран, пигментов. Это структурное разнообразие и обилие межфазных границ создает большие возможности для </w:t>
      </w:r>
      <w:proofErr w:type="spellStart"/>
      <w:r w:rsidRPr="002244C4">
        <w:rPr>
          <w:color w:val="000000"/>
          <w:spacing w:val="-3"/>
          <w:sz w:val="28"/>
          <w:szCs w:val="28"/>
        </w:rPr>
        <w:t>вну</w:t>
      </w:r>
      <w:proofErr w:type="gramStart"/>
      <w:r w:rsidRPr="002244C4">
        <w:rPr>
          <w:color w:val="000000"/>
          <w:spacing w:val="-3"/>
          <w:sz w:val="28"/>
          <w:szCs w:val="28"/>
        </w:rPr>
        <w:t>т</w:t>
      </w:r>
      <w:proofErr w:type="spellEnd"/>
      <w:r w:rsidRPr="002244C4">
        <w:rPr>
          <w:color w:val="000000"/>
          <w:spacing w:val="-3"/>
          <w:sz w:val="28"/>
          <w:szCs w:val="28"/>
        </w:rPr>
        <w:t>-</w:t>
      </w:r>
      <w:proofErr w:type="gramEnd"/>
      <w:r w:rsidRPr="002244C4">
        <w:rPr>
          <w:color w:val="000000"/>
          <w:spacing w:val="-3"/>
          <w:sz w:val="28"/>
          <w:szCs w:val="28"/>
        </w:rPr>
        <w:t xml:space="preserve"> </w:t>
      </w:r>
      <w:proofErr w:type="spellStart"/>
      <w:r w:rsidRPr="002244C4">
        <w:rPr>
          <w:color w:val="000000"/>
          <w:spacing w:val="-3"/>
          <w:sz w:val="28"/>
          <w:szCs w:val="28"/>
        </w:rPr>
        <w:t>рилистового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 рассеяния и отражения света. Поэтому лист поглощает значительно больше энергии, чем слой раствора хлорофилла соответствующей концентрации. Кроме того, </w:t>
      </w:r>
      <w:proofErr w:type="spellStart"/>
      <w:r w:rsidRPr="002244C4">
        <w:rPr>
          <w:color w:val="000000"/>
          <w:spacing w:val="-3"/>
          <w:sz w:val="28"/>
          <w:szCs w:val="28"/>
        </w:rPr>
        <w:t>структурированностьлиста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 позволяет реагировать на различия освещенности путем перестройки на разных уровнях организации.</w:t>
      </w:r>
    </w:p>
    <w:p w:rsidR="002244C4" w:rsidRPr="002244C4" w:rsidRDefault="002244C4" w:rsidP="002244C4">
      <w:pPr>
        <w:jc w:val="both"/>
        <w:rPr>
          <w:color w:val="000000"/>
          <w:spacing w:val="-3"/>
          <w:sz w:val="28"/>
          <w:szCs w:val="28"/>
        </w:rPr>
      </w:pPr>
      <w:r w:rsidRPr="002244C4">
        <w:rPr>
          <w:color w:val="000000"/>
          <w:spacing w:val="-3"/>
          <w:sz w:val="28"/>
          <w:szCs w:val="28"/>
        </w:rPr>
        <w:t xml:space="preserve">Кроме собственно оптических свойств листа на количество получаемого света влияет его положение в пространстве. Большое значение имеет угол наклона листовой пластинки. При той же плотности светового потока горизонтально расположенный лист поглощает квантов больше, чем лист наклоненный. Существенно отличается и радиационный режим растений с горизонтально и вертикально расположенными листьями. Например, у розеточных листьев поступление прямой радиации в первую половину дня нарастает, а у прижатых к прямостоячему стеблю или опущенных вдоль него — падает. К горизонтально ориентированным листьям рассеянного света поступает </w:t>
      </w:r>
      <w:proofErr w:type="gramStart"/>
      <w:r w:rsidRPr="002244C4">
        <w:rPr>
          <w:color w:val="000000"/>
          <w:spacing w:val="-3"/>
          <w:sz w:val="28"/>
          <w:szCs w:val="28"/>
        </w:rPr>
        <w:t>больше</w:t>
      </w:r>
      <w:proofErr w:type="gramEnd"/>
      <w:r w:rsidRPr="002244C4">
        <w:rPr>
          <w:color w:val="000000"/>
          <w:spacing w:val="-3"/>
          <w:sz w:val="28"/>
          <w:szCs w:val="28"/>
        </w:rPr>
        <w:t xml:space="preserve"> и нарастание этого поступления идет быстрее. У эффективно использующих свет сельскохозяйственных растений верхние листья обычно наклонены, а нижние находятся в горизонтальном положении, что обеспечивает максимальное поглощение света всем посевом.</w:t>
      </w:r>
    </w:p>
    <w:p w:rsidR="002244C4" w:rsidRPr="002244C4" w:rsidRDefault="002244C4" w:rsidP="002244C4">
      <w:pPr>
        <w:jc w:val="both"/>
        <w:rPr>
          <w:color w:val="000000"/>
          <w:spacing w:val="-3"/>
          <w:sz w:val="28"/>
          <w:szCs w:val="28"/>
        </w:rPr>
      </w:pPr>
      <w:r w:rsidRPr="002244C4">
        <w:rPr>
          <w:color w:val="000000"/>
          <w:spacing w:val="-3"/>
          <w:sz w:val="28"/>
          <w:szCs w:val="28"/>
        </w:rPr>
        <w:t>Поскольку растения получают свет от одного главного источника, важно положение световоспринимающих поверхностей по отношению к нему. Наилучшим вариантом были бы листья, поворачивающиеся вслед за солнцем. Так у подсолнечника (</w:t>
      </w:r>
      <w:proofErr w:type="spellStart"/>
      <w:r w:rsidRPr="002244C4">
        <w:rPr>
          <w:color w:val="000000"/>
          <w:spacing w:val="-3"/>
          <w:sz w:val="28"/>
          <w:szCs w:val="28"/>
        </w:rPr>
        <w:t>Helian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- </w:t>
      </w:r>
      <w:proofErr w:type="spellStart"/>
      <w:r w:rsidRPr="002244C4">
        <w:rPr>
          <w:color w:val="000000"/>
          <w:spacing w:val="-3"/>
          <w:sz w:val="28"/>
          <w:szCs w:val="28"/>
        </w:rPr>
        <w:t>thus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 </w:t>
      </w:r>
      <w:proofErr w:type="spellStart"/>
      <w:r w:rsidRPr="002244C4">
        <w:rPr>
          <w:color w:val="000000"/>
          <w:spacing w:val="-3"/>
          <w:sz w:val="28"/>
          <w:szCs w:val="28"/>
        </w:rPr>
        <w:t>annuus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) вместе с соцветием поворачиваются листочки обертки. Но это встречается редко. Обычно ориентация листьев на растении диффузна и наибольшее количество света получают то одни из них, то другие. Поэтому растение сравнивают с неподвижной локаторной системой, у которой часть приемников всегда оптимально ориентирована. Но в некоторых случаях листовые пластинки расположены строго направленно. Это бывает, во-первых, при одностороннем освещении в условиях общего </w:t>
      </w:r>
      <w:r w:rsidRPr="002244C4">
        <w:rPr>
          <w:color w:val="000000"/>
          <w:spacing w:val="-3"/>
          <w:sz w:val="28"/>
          <w:szCs w:val="28"/>
        </w:rPr>
        <w:lastRenderedPageBreak/>
        <w:t xml:space="preserve">дефицита света (листья лесных трав близ опушки или окна в древесном пологе повернуты в сторону просвета). Во-вторых, это характеризует растущие на открытых местах компасные растения (например, латук — </w:t>
      </w:r>
      <w:proofErr w:type="spellStart"/>
      <w:r w:rsidRPr="002244C4">
        <w:rPr>
          <w:color w:val="000000"/>
          <w:spacing w:val="-3"/>
          <w:sz w:val="28"/>
          <w:szCs w:val="28"/>
        </w:rPr>
        <w:t>Lactuca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 располагает листья в вертикальной плоскости, ориентируя их узкой стороной на юг).</w:t>
      </w:r>
    </w:p>
    <w:p w:rsidR="002244C4" w:rsidRPr="002244C4" w:rsidRDefault="002244C4" w:rsidP="002244C4">
      <w:pPr>
        <w:jc w:val="both"/>
        <w:rPr>
          <w:color w:val="000000"/>
          <w:spacing w:val="-3"/>
          <w:sz w:val="28"/>
          <w:szCs w:val="28"/>
        </w:rPr>
      </w:pPr>
      <w:r w:rsidRPr="002244C4">
        <w:rPr>
          <w:color w:val="000000"/>
          <w:spacing w:val="-3"/>
          <w:sz w:val="28"/>
          <w:szCs w:val="28"/>
        </w:rPr>
        <w:t>Для обеспечения фотосинтеза все листья должны быть достаточно освещены. Это хорошо достигалось бы при расположении в один слой, когда они не затеняли бы друг друга, как побеги ряски (</w:t>
      </w:r>
      <w:proofErr w:type="spellStart"/>
      <w:r w:rsidRPr="002244C4">
        <w:rPr>
          <w:color w:val="000000"/>
          <w:spacing w:val="-3"/>
          <w:sz w:val="28"/>
          <w:szCs w:val="28"/>
        </w:rPr>
        <w:t>Lemna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) на воде. Но такая фотосинтезирующая система использовала бы не весь падающий свет, поэтому количество и площадь световоспринимающих элементов увеличиваются: растет число листьев на растении, появляется </w:t>
      </w:r>
      <w:proofErr w:type="spellStart"/>
      <w:r w:rsidRPr="002244C4">
        <w:rPr>
          <w:color w:val="000000"/>
          <w:spacing w:val="-3"/>
          <w:sz w:val="28"/>
          <w:szCs w:val="28"/>
        </w:rPr>
        <w:t>ярусность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 фитоценоза. Однако при этом большая часть листьев оказывается затенена. Частично это компенсируется особым расположением листовых пластинок в кроне. Так, у вяза (</w:t>
      </w:r>
      <w:proofErr w:type="spellStart"/>
      <w:r w:rsidRPr="002244C4">
        <w:rPr>
          <w:color w:val="000000"/>
          <w:spacing w:val="-3"/>
          <w:sz w:val="28"/>
          <w:szCs w:val="28"/>
        </w:rPr>
        <w:t>Ulmus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) верхние листья часто располагаются почти вертикально, лежащие глубже — наклонно, а нижние, </w:t>
      </w:r>
      <w:proofErr w:type="spellStart"/>
      <w:r w:rsidRPr="002244C4">
        <w:rPr>
          <w:color w:val="000000"/>
          <w:spacing w:val="-3"/>
          <w:sz w:val="28"/>
          <w:szCs w:val="28"/>
        </w:rPr>
        <w:t>получаюшие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 в основном рассеянный свет, — горизонтально. Большое значение имеют форма и густота кроны. Подобные закономерности организации световоспринимающих поверхностей есть и в растительных сообществах.</w:t>
      </w:r>
    </w:p>
    <w:p w:rsidR="002244C4" w:rsidRPr="002244C4" w:rsidRDefault="002244C4" w:rsidP="002244C4">
      <w:pPr>
        <w:jc w:val="both"/>
        <w:rPr>
          <w:color w:val="000000"/>
          <w:spacing w:val="-3"/>
          <w:sz w:val="28"/>
          <w:szCs w:val="28"/>
        </w:rPr>
      </w:pPr>
      <w:r w:rsidRPr="002244C4">
        <w:rPr>
          <w:color w:val="000000"/>
          <w:spacing w:val="-3"/>
          <w:sz w:val="28"/>
          <w:szCs w:val="28"/>
        </w:rPr>
        <w:t xml:space="preserve">Световое довольствие. Характеристикой условий освещения служит относительное световое довольствие. Оно показывает, какую часть полного солнечного света получает растение в данном местообитании, и выражается дробью или процентами от полной освещенности. В 1907 г. А. </w:t>
      </w:r>
      <w:proofErr w:type="spellStart"/>
      <w:r w:rsidRPr="002244C4">
        <w:rPr>
          <w:color w:val="000000"/>
          <w:spacing w:val="-3"/>
          <w:sz w:val="28"/>
          <w:szCs w:val="28"/>
        </w:rPr>
        <w:t>Визнер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 предложил измерять световое довольствие скоростью почернения фотобумаги (в дроби числитель 1, а знаменатель показывает число секунд, необходимых для почернения фотобумаги). Сейчас освещенность измеряют люксметрами.</w:t>
      </w:r>
    </w:p>
    <w:p w:rsidR="002244C4" w:rsidRPr="002244C4" w:rsidRDefault="002244C4" w:rsidP="002244C4">
      <w:pPr>
        <w:jc w:val="both"/>
        <w:rPr>
          <w:color w:val="000000"/>
          <w:spacing w:val="-3"/>
          <w:sz w:val="28"/>
          <w:szCs w:val="28"/>
        </w:rPr>
      </w:pPr>
      <w:r w:rsidRPr="002244C4">
        <w:rPr>
          <w:color w:val="000000"/>
          <w:spacing w:val="-3"/>
          <w:sz w:val="28"/>
          <w:szCs w:val="28"/>
        </w:rPr>
        <w:t xml:space="preserve">Растения различаются по кардинальным точкам светового </w:t>
      </w:r>
      <w:proofErr w:type="gramStart"/>
      <w:r w:rsidRPr="002244C4">
        <w:rPr>
          <w:color w:val="000000"/>
          <w:spacing w:val="-3"/>
          <w:sz w:val="28"/>
          <w:szCs w:val="28"/>
        </w:rPr>
        <w:t>до-</w:t>
      </w:r>
      <w:proofErr w:type="spellStart"/>
      <w:r w:rsidRPr="002244C4">
        <w:rPr>
          <w:color w:val="000000"/>
          <w:spacing w:val="-3"/>
          <w:sz w:val="28"/>
          <w:szCs w:val="28"/>
        </w:rPr>
        <w:t>вольствия</w:t>
      </w:r>
      <w:proofErr w:type="spellEnd"/>
      <w:proofErr w:type="gramEnd"/>
      <w:r w:rsidRPr="002244C4">
        <w:rPr>
          <w:color w:val="000000"/>
          <w:spacing w:val="-3"/>
          <w:sz w:val="28"/>
          <w:szCs w:val="28"/>
        </w:rPr>
        <w:t>. Так, большинство лесных видов избегает полного освещения и характеризуется разным переносимым максимальным световым довольствием (</w:t>
      </w:r>
      <w:proofErr w:type="spellStart"/>
      <w:r w:rsidRPr="002244C4">
        <w:rPr>
          <w:color w:val="000000"/>
          <w:spacing w:val="-3"/>
          <w:sz w:val="28"/>
          <w:szCs w:val="28"/>
        </w:rPr>
        <w:t>Lmax</w:t>
      </w:r>
      <w:proofErr w:type="spellEnd"/>
      <w:r w:rsidRPr="002244C4">
        <w:rPr>
          <w:color w:val="000000"/>
          <w:spacing w:val="-3"/>
          <w:sz w:val="28"/>
          <w:szCs w:val="28"/>
        </w:rPr>
        <w:t>). Виды сильно отличаются и по минимальному световому довольствию (</w:t>
      </w:r>
      <w:proofErr w:type="spellStart"/>
      <w:r w:rsidRPr="002244C4">
        <w:rPr>
          <w:color w:val="000000"/>
          <w:spacing w:val="-3"/>
          <w:sz w:val="28"/>
          <w:szCs w:val="28"/>
        </w:rPr>
        <w:t>Lmin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) — наименьшей относительной освещенности, при которой у них еще выражен положительный баланс веществ. Минимальное световое довольствие определяет минимальную для данного вида потребность в свете. От нее зависит, например, густота крон: чем меньше эта величина, тем больше сомкнутость крон. Недостаток света препятствует закладке новых и существованию уже сформированных листьев, поэтому у светолюбивых видов (березы — </w:t>
      </w:r>
      <w:proofErr w:type="spellStart"/>
      <w:r w:rsidRPr="002244C4">
        <w:rPr>
          <w:color w:val="000000"/>
          <w:spacing w:val="-3"/>
          <w:sz w:val="28"/>
          <w:szCs w:val="28"/>
        </w:rPr>
        <w:t>Betula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, лиственницы — </w:t>
      </w:r>
      <w:proofErr w:type="spellStart"/>
      <w:r w:rsidRPr="002244C4">
        <w:rPr>
          <w:color w:val="000000"/>
          <w:spacing w:val="-3"/>
          <w:sz w:val="28"/>
          <w:szCs w:val="28"/>
        </w:rPr>
        <w:t>Larix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, сосны — </w:t>
      </w:r>
      <w:proofErr w:type="spellStart"/>
      <w:r w:rsidRPr="002244C4">
        <w:rPr>
          <w:color w:val="000000"/>
          <w:spacing w:val="-3"/>
          <w:sz w:val="28"/>
          <w:szCs w:val="28"/>
        </w:rPr>
        <w:t>Pinus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 </w:t>
      </w:r>
      <w:proofErr w:type="spellStart"/>
      <w:r w:rsidRPr="002244C4">
        <w:rPr>
          <w:color w:val="000000"/>
          <w:spacing w:val="-3"/>
          <w:sz w:val="28"/>
          <w:szCs w:val="28"/>
        </w:rPr>
        <w:t>sylvestris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) с </w:t>
      </w:r>
      <w:r w:rsidRPr="002244C4">
        <w:rPr>
          <w:color w:val="000000"/>
          <w:spacing w:val="-3"/>
          <w:sz w:val="28"/>
          <w:szCs w:val="28"/>
        </w:rPr>
        <w:lastRenderedPageBreak/>
        <w:t xml:space="preserve">минимальным световым довольствием 10 —20 % кроны ажурны, а у теневыносливых деревьев (пихты — </w:t>
      </w:r>
      <w:proofErr w:type="spellStart"/>
      <w:r w:rsidRPr="002244C4">
        <w:rPr>
          <w:color w:val="000000"/>
          <w:spacing w:val="-3"/>
          <w:sz w:val="28"/>
          <w:szCs w:val="28"/>
        </w:rPr>
        <w:t>Abies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, ели — </w:t>
      </w:r>
      <w:proofErr w:type="spellStart"/>
      <w:r w:rsidRPr="002244C4">
        <w:rPr>
          <w:color w:val="000000"/>
          <w:spacing w:val="-3"/>
          <w:sz w:val="28"/>
          <w:szCs w:val="28"/>
        </w:rPr>
        <w:t>Picea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, бука — </w:t>
      </w:r>
      <w:proofErr w:type="spellStart"/>
      <w:r w:rsidRPr="002244C4">
        <w:rPr>
          <w:color w:val="000000"/>
          <w:spacing w:val="-3"/>
          <w:sz w:val="28"/>
          <w:szCs w:val="28"/>
        </w:rPr>
        <w:t>Fagus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) с минимальным световым довольствием 1 — 3 % — плотные. </w:t>
      </w:r>
      <w:proofErr w:type="gramStart"/>
      <w:r w:rsidRPr="002244C4">
        <w:rPr>
          <w:color w:val="000000"/>
          <w:spacing w:val="-3"/>
          <w:sz w:val="28"/>
          <w:szCs w:val="28"/>
        </w:rPr>
        <w:t>Чем хуже общие условия существования, тем больше света необходимо растению, поэтому минимальное световое довольствие повышается при низких температурах, на бедных почвах и т. п. Например, для орешника (</w:t>
      </w:r>
      <w:proofErr w:type="spellStart"/>
      <w:r w:rsidRPr="002244C4">
        <w:rPr>
          <w:color w:val="000000"/>
          <w:spacing w:val="-3"/>
          <w:sz w:val="28"/>
          <w:szCs w:val="28"/>
        </w:rPr>
        <w:t>Corylus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 </w:t>
      </w:r>
      <w:proofErr w:type="spellStart"/>
      <w:r w:rsidRPr="002244C4">
        <w:rPr>
          <w:color w:val="000000"/>
          <w:spacing w:val="-3"/>
          <w:sz w:val="28"/>
          <w:szCs w:val="28"/>
        </w:rPr>
        <w:t>avellana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) на бедных почвах </w:t>
      </w:r>
      <w:proofErr w:type="spellStart"/>
      <w:r w:rsidRPr="002244C4">
        <w:rPr>
          <w:color w:val="000000"/>
          <w:spacing w:val="-3"/>
          <w:sz w:val="28"/>
          <w:szCs w:val="28"/>
        </w:rPr>
        <w:t>Lmin</w:t>
      </w:r>
      <w:proofErr w:type="spellEnd"/>
      <w:r w:rsidRPr="002244C4">
        <w:rPr>
          <w:color w:val="000000"/>
          <w:spacing w:val="-3"/>
          <w:sz w:val="28"/>
          <w:szCs w:val="28"/>
        </w:rPr>
        <w:t xml:space="preserve"> = 5,3 —4,3 %, а на богатых — 2%. Леса на бедных почвах обычно имеют меньшую сомкнутость крон (требуется больше света).</w:t>
      </w:r>
      <w:proofErr w:type="gramEnd"/>
    </w:p>
    <w:p w:rsidR="00764D39" w:rsidRPr="009C3430" w:rsidRDefault="00764D39" w:rsidP="00764D39">
      <w:pPr>
        <w:jc w:val="both"/>
        <w:rPr>
          <w:b/>
          <w:color w:val="000000"/>
          <w:spacing w:val="-3"/>
          <w:sz w:val="28"/>
          <w:szCs w:val="28"/>
        </w:rPr>
      </w:pPr>
      <w:r w:rsidRPr="009C3430">
        <w:rPr>
          <w:b/>
          <w:color w:val="000000"/>
          <w:spacing w:val="-3"/>
          <w:sz w:val="28"/>
          <w:szCs w:val="28"/>
        </w:rPr>
        <w:t xml:space="preserve">Тема 4. </w:t>
      </w:r>
      <w:r w:rsidR="00822A0E" w:rsidRPr="009C3430">
        <w:rPr>
          <w:b/>
          <w:color w:val="000000"/>
          <w:spacing w:val="-3"/>
          <w:sz w:val="28"/>
          <w:szCs w:val="28"/>
        </w:rPr>
        <w:t>Биотические взаимодействия в растительном сообществе</w:t>
      </w:r>
    </w:p>
    <w:p w:rsidR="009C3430" w:rsidRPr="009C3430" w:rsidRDefault="009C3430" w:rsidP="009C3430">
      <w:pPr>
        <w:jc w:val="both"/>
        <w:rPr>
          <w:sz w:val="28"/>
          <w:szCs w:val="28"/>
        </w:rPr>
      </w:pPr>
      <w:r w:rsidRPr="009C3430">
        <w:rPr>
          <w:sz w:val="28"/>
          <w:szCs w:val="28"/>
        </w:rPr>
        <w:t>Совокупность влияний одних организмов на другие относится к биотическим экологическим факторам. Они важная составляющая природной среды, существенно влияющая на жизнедеятельность растений и функционирование растительных сообществ.</w:t>
      </w:r>
    </w:p>
    <w:p w:rsidR="009C3430" w:rsidRPr="009C3430" w:rsidRDefault="009C3430" w:rsidP="009C3430">
      <w:pPr>
        <w:jc w:val="both"/>
        <w:rPr>
          <w:sz w:val="28"/>
          <w:szCs w:val="28"/>
        </w:rPr>
      </w:pPr>
      <w:r w:rsidRPr="009C3430">
        <w:rPr>
          <w:sz w:val="28"/>
          <w:szCs w:val="28"/>
        </w:rPr>
        <w:t>Типы отношений растений с другими организмами</w:t>
      </w:r>
    </w:p>
    <w:p w:rsidR="009C3430" w:rsidRPr="009C3430" w:rsidRDefault="009C3430" w:rsidP="009C3430">
      <w:pPr>
        <w:jc w:val="both"/>
        <w:rPr>
          <w:sz w:val="28"/>
          <w:szCs w:val="28"/>
        </w:rPr>
      </w:pPr>
      <w:r w:rsidRPr="009C3430">
        <w:rPr>
          <w:sz w:val="28"/>
          <w:szCs w:val="28"/>
        </w:rPr>
        <w:t xml:space="preserve">Прямые и косвенные отношения растений с другими организмами. Прямые (контактные) отношения между организмами происходят при непосредственном контакте. Их подразделяют </w:t>
      </w:r>
      <w:proofErr w:type="gramStart"/>
      <w:r w:rsidRPr="009C3430">
        <w:rPr>
          <w:sz w:val="28"/>
          <w:szCs w:val="28"/>
        </w:rPr>
        <w:t>на</w:t>
      </w:r>
      <w:proofErr w:type="gramEnd"/>
      <w:r w:rsidRPr="009C3430">
        <w:rPr>
          <w:sz w:val="28"/>
          <w:szCs w:val="28"/>
        </w:rPr>
        <w:t xml:space="preserve"> механические и физиологические. Примеры механического влияния на растения — поселение на них других организмов и </w:t>
      </w:r>
      <w:proofErr w:type="spellStart"/>
      <w:r w:rsidRPr="009C3430">
        <w:rPr>
          <w:sz w:val="28"/>
          <w:szCs w:val="28"/>
        </w:rPr>
        <w:t>охлестывание</w:t>
      </w:r>
      <w:proofErr w:type="spellEnd"/>
      <w:r w:rsidRPr="009C3430">
        <w:rPr>
          <w:sz w:val="28"/>
          <w:szCs w:val="28"/>
        </w:rPr>
        <w:t xml:space="preserve"> кронами. Прямые физиологические отношения растений очень разнообразны. Условно среди них выделяют связи, дающие организмам обоюдную пользу и приносящие пользу одностороннюю. Примеры первых — связи растений с симбиотическими азотфиксирующими прокариотами и микоризными грибами. Примеры прямых физиологических отношений, приносящих одностороннюю пользу, — паразитизм и хищничество.</w:t>
      </w:r>
    </w:p>
    <w:p w:rsidR="009C3430" w:rsidRPr="009C3430" w:rsidRDefault="009C3430" w:rsidP="009C3430">
      <w:pPr>
        <w:jc w:val="both"/>
        <w:rPr>
          <w:sz w:val="28"/>
          <w:szCs w:val="28"/>
        </w:rPr>
      </w:pPr>
      <w:r w:rsidRPr="009C3430">
        <w:rPr>
          <w:sz w:val="28"/>
          <w:szCs w:val="28"/>
        </w:rPr>
        <w:t xml:space="preserve">Прямым взаимоотношениям </w:t>
      </w:r>
      <w:proofErr w:type="gramStart"/>
      <w:r w:rsidRPr="009C3430">
        <w:rPr>
          <w:sz w:val="28"/>
          <w:szCs w:val="28"/>
        </w:rPr>
        <w:t>противопоставлены</w:t>
      </w:r>
      <w:proofErr w:type="gramEnd"/>
      <w:r w:rsidRPr="009C3430">
        <w:rPr>
          <w:sz w:val="28"/>
          <w:szCs w:val="28"/>
        </w:rPr>
        <w:t xml:space="preserve"> косвенные, осуществляемые через посредство других объектов. Косвенные отношения подразделяют на </w:t>
      </w:r>
      <w:proofErr w:type="spellStart"/>
      <w:r w:rsidRPr="009C3430">
        <w:rPr>
          <w:sz w:val="28"/>
          <w:szCs w:val="28"/>
        </w:rPr>
        <w:t>трансабиотические</w:t>
      </w:r>
      <w:proofErr w:type="spellEnd"/>
      <w:r w:rsidRPr="009C3430">
        <w:rPr>
          <w:sz w:val="28"/>
          <w:szCs w:val="28"/>
        </w:rPr>
        <w:t xml:space="preserve"> и </w:t>
      </w:r>
      <w:proofErr w:type="spellStart"/>
      <w:r w:rsidRPr="009C3430">
        <w:rPr>
          <w:sz w:val="28"/>
          <w:szCs w:val="28"/>
        </w:rPr>
        <w:t>трансбиотические</w:t>
      </w:r>
      <w:proofErr w:type="spellEnd"/>
      <w:r w:rsidRPr="009C3430">
        <w:rPr>
          <w:sz w:val="28"/>
          <w:szCs w:val="28"/>
        </w:rPr>
        <w:t xml:space="preserve">. Первые заключаются во влиянии одних организмов на другие через изменение абиотической среды. Такой тип взаимоотношений широко распространен в природе: влияние на растения часто осуществляется путем изменения организмами свойств почвы, воды, воздуха, условий освещения. К </w:t>
      </w:r>
      <w:proofErr w:type="spellStart"/>
      <w:r w:rsidRPr="009C3430">
        <w:rPr>
          <w:sz w:val="28"/>
          <w:szCs w:val="28"/>
        </w:rPr>
        <w:t>трансабиотическим</w:t>
      </w:r>
      <w:proofErr w:type="spellEnd"/>
      <w:r w:rsidRPr="009C3430">
        <w:rPr>
          <w:sz w:val="28"/>
          <w:szCs w:val="28"/>
        </w:rPr>
        <w:t xml:space="preserve"> отношениям можно отнести и конкуренцию, которая возникает при совместном использовании ресурсов. Косвенные </w:t>
      </w:r>
      <w:proofErr w:type="spellStart"/>
      <w:r w:rsidRPr="009C3430">
        <w:rPr>
          <w:sz w:val="28"/>
          <w:szCs w:val="28"/>
        </w:rPr>
        <w:lastRenderedPageBreak/>
        <w:t>трансбиотические</w:t>
      </w:r>
      <w:proofErr w:type="spellEnd"/>
      <w:r w:rsidRPr="009C3430">
        <w:rPr>
          <w:sz w:val="28"/>
          <w:szCs w:val="28"/>
        </w:rPr>
        <w:t xml:space="preserve"> взаимодействия происходят при посредстве других организмов. Такая форма взаимоотношений наблюдается, например, на лугах при предпочтении скотом некоторых видов, когда неповрежденные растения разрастаются и угнетают соседей. </w:t>
      </w:r>
      <w:proofErr w:type="spellStart"/>
      <w:r w:rsidRPr="009C3430">
        <w:rPr>
          <w:sz w:val="28"/>
          <w:szCs w:val="28"/>
        </w:rPr>
        <w:t>Другойпример</w:t>
      </w:r>
      <w:proofErr w:type="spellEnd"/>
      <w:r w:rsidRPr="009C3430">
        <w:rPr>
          <w:sz w:val="28"/>
          <w:szCs w:val="28"/>
        </w:rPr>
        <w:t xml:space="preserve">: </w:t>
      </w:r>
      <w:proofErr w:type="spellStart"/>
      <w:r w:rsidRPr="009C3430">
        <w:rPr>
          <w:sz w:val="28"/>
          <w:szCs w:val="28"/>
        </w:rPr>
        <w:t>желтоцветковая</w:t>
      </w:r>
      <w:proofErr w:type="spellEnd"/>
      <w:r w:rsidRPr="009C3430">
        <w:rPr>
          <w:sz w:val="28"/>
          <w:szCs w:val="28"/>
        </w:rPr>
        <w:t xml:space="preserve"> ястребинка (</w:t>
      </w:r>
      <w:proofErr w:type="spellStart"/>
      <w:r w:rsidRPr="009C3430">
        <w:rPr>
          <w:sz w:val="28"/>
          <w:szCs w:val="28"/>
        </w:rPr>
        <w:t>Hieracium</w:t>
      </w:r>
      <w:proofErr w:type="spellEnd"/>
      <w:r w:rsidRPr="009C3430">
        <w:rPr>
          <w:sz w:val="28"/>
          <w:szCs w:val="28"/>
        </w:rPr>
        <w:t xml:space="preserve"> </w:t>
      </w:r>
      <w:proofErr w:type="spellStart"/>
      <w:r w:rsidRPr="009C3430">
        <w:rPr>
          <w:sz w:val="28"/>
          <w:szCs w:val="28"/>
        </w:rPr>
        <w:t>piloselloides</w:t>
      </w:r>
      <w:proofErr w:type="spellEnd"/>
      <w:r w:rsidRPr="009C3430">
        <w:rPr>
          <w:sz w:val="28"/>
          <w:szCs w:val="28"/>
        </w:rPr>
        <w:t xml:space="preserve">) опыляется лучше, когда растет рядом с </w:t>
      </w:r>
      <w:proofErr w:type="gramStart"/>
      <w:r w:rsidRPr="009C3430">
        <w:rPr>
          <w:sz w:val="28"/>
          <w:szCs w:val="28"/>
        </w:rPr>
        <w:t>ярко-оранжевой</w:t>
      </w:r>
      <w:proofErr w:type="gramEnd"/>
      <w:r w:rsidRPr="009C3430">
        <w:rPr>
          <w:sz w:val="28"/>
          <w:szCs w:val="28"/>
        </w:rPr>
        <w:t xml:space="preserve"> Н. </w:t>
      </w:r>
      <w:proofErr w:type="spellStart"/>
      <w:r w:rsidRPr="009C3430">
        <w:rPr>
          <w:sz w:val="28"/>
          <w:szCs w:val="28"/>
        </w:rPr>
        <w:t>auranticum</w:t>
      </w:r>
      <w:proofErr w:type="spellEnd"/>
      <w:r w:rsidRPr="009C3430">
        <w:rPr>
          <w:sz w:val="28"/>
          <w:szCs w:val="28"/>
        </w:rPr>
        <w:t>. Или некоторые виды отрицательно влияют на другие, являясь промежуточными хозяевами их паразитов. Например, в средневековой Европе обсаживание межей барбарисом (</w:t>
      </w:r>
      <w:proofErr w:type="spellStart"/>
      <w:r w:rsidRPr="009C3430">
        <w:rPr>
          <w:sz w:val="28"/>
          <w:szCs w:val="28"/>
        </w:rPr>
        <w:t>Berberis</w:t>
      </w:r>
      <w:proofErr w:type="spellEnd"/>
      <w:r w:rsidRPr="009C3430">
        <w:rPr>
          <w:sz w:val="28"/>
          <w:szCs w:val="28"/>
        </w:rPr>
        <w:t>) неблагоприятно сказывалось на урожае, так как на этом кустарнике развивается одна из стадий ржавчинных грибов, поражающих хлебные посевы.</w:t>
      </w:r>
    </w:p>
    <w:p w:rsidR="009C3430" w:rsidRPr="009C3430" w:rsidRDefault="009C3430" w:rsidP="009C3430">
      <w:pPr>
        <w:jc w:val="both"/>
        <w:rPr>
          <w:sz w:val="28"/>
          <w:szCs w:val="28"/>
        </w:rPr>
      </w:pPr>
      <w:r w:rsidRPr="009C3430">
        <w:rPr>
          <w:sz w:val="28"/>
          <w:szCs w:val="28"/>
        </w:rPr>
        <w:t xml:space="preserve">Классификация отношений растений с другими организмами по действию на жизнеспособность партнера. </w:t>
      </w:r>
      <w:proofErr w:type="gramStart"/>
      <w:r w:rsidRPr="009C3430">
        <w:rPr>
          <w:sz w:val="28"/>
          <w:szCs w:val="28"/>
        </w:rPr>
        <w:t xml:space="preserve">Классификация </w:t>
      </w:r>
      <w:proofErr w:type="spellStart"/>
      <w:r w:rsidRPr="009C3430">
        <w:rPr>
          <w:sz w:val="28"/>
          <w:szCs w:val="28"/>
        </w:rPr>
        <w:t>взаимо</w:t>
      </w:r>
      <w:proofErr w:type="spellEnd"/>
      <w:r w:rsidRPr="009C3430">
        <w:rPr>
          <w:sz w:val="28"/>
          <w:szCs w:val="28"/>
        </w:rPr>
        <w:t>-отношений организмов по действию на жизнеспособность партнера («биологическому эффекту») делит их на шесть типов: мутуализм (</w:t>
      </w:r>
      <w:proofErr w:type="spellStart"/>
      <w:r w:rsidRPr="009C3430">
        <w:rPr>
          <w:sz w:val="28"/>
          <w:szCs w:val="28"/>
        </w:rPr>
        <w:t>взаимополезные</w:t>
      </w:r>
      <w:proofErr w:type="spellEnd"/>
      <w:r w:rsidRPr="009C3430">
        <w:rPr>
          <w:sz w:val="28"/>
          <w:szCs w:val="28"/>
        </w:rPr>
        <w:t xml:space="preserve"> отношения), антагонизм (</w:t>
      </w:r>
      <w:proofErr w:type="spellStart"/>
      <w:r w:rsidRPr="009C3430">
        <w:rPr>
          <w:sz w:val="28"/>
          <w:szCs w:val="28"/>
        </w:rPr>
        <w:t>полезновредные</w:t>
      </w:r>
      <w:proofErr w:type="spellEnd"/>
      <w:r w:rsidRPr="009C3430">
        <w:rPr>
          <w:sz w:val="28"/>
          <w:szCs w:val="28"/>
        </w:rPr>
        <w:t xml:space="preserve"> отношения), комменсализм (полезно-нейтральные отношения), конкуренция (</w:t>
      </w:r>
      <w:proofErr w:type="spellStart"/>
      <w:r w:rsidRPr="009C3430">
        <w:rPr>
          <w:sz w:val="28"/>
          <w:szCs w:val="28"/>
        </w:rPr>
        <w:t>взаимовредные</w:t>
      </w:r>
      <w:proofErr w:type="spellEnd"/>
      <w:r w:rsidRPr="009C3430">
        <w:rPr>
          <w:sz w:val="28"/>
          <w:szCs w:val="28"/>
        </w:rPr>
        <w:t xml:space="preserve"> отношения), </w:t>
      </w:r>
      <w:proofErr w:type="spellStart"/>
      <w:r w:rsidRPr="009C3430">
        <w:rPr>
          <w:sz w:val="28"/>
          <w:szCs w:val="28"/>
        </w:rPr>
        <w:t>аменсализм</w:t>
      </w:r>
      <w:proofErr w:type="spellEnd"/>
      <w:r w:rsidRPr="009C3430">
        <w:rPr>
          <w:sz w:val="28"/>
          <w:szCs w:val="28"/>
        </w:rPr>
        <w:t xml:space="preserve"> (вредно-нейтральные отношения) и нейтрализм (безразличные отношения) </w:t>
      </w:r>
      <w:proofErr w:type="gramEnd"/>
    </w:p>
    <w:p w:rsidR="009C3430" w:rsidRPr="009C3430" w:rsidRDefault="009C3430" w:rsidP="009C3430">
      <w:pPr>
        <w:jc w:val="both"/>
        <w:rPr>
          <w:sz w:val="28"/>
          <w:szCs w:val="28"/>
        </w:rPr>
      </w:pPr>
      <w:r w:rsidRPr="009C3430">
        <w:rPr>
          <w:sz w:val="28"/>
          <w:szCs w:val="28"/>
        </w:rPr>
        <w:t xml:space="preserve">Если </w:t>
      </w:r>
      <w:proofErr w:type="spellStart"/>
      <w:r w:rsidRPr="009C3430">
        <w:rPr>
          <w:sz w:val="28"/>
          <w:szCs w:val="28"/>
        </w:rPr>
        <w:t>мутуалистические</w:t>
      </w:r>
      <w:proofErr w:type="spellEnd"/>
      <w:r w:rsidRPr="009C3430">
        <w:rPr>
          <w:sz w:val="28"/>
          <w:szCs w:val="28"/>
        </w:rPr>
        <w:t xml:space="preserve"> отношения не обязательны для </w:t>
      </w:r>
      <w:proofErr w:type="gramStart"/>
      <w:r w:rsidRPr="009C3430">
        <w:rPr>
          <w:sz w:val="28"/>
          <w:szCs w:val="28"/>
        </w:rPr>
        <w:t>суще-</w:t>
      </w:r>
      <w:proofErr w:type="spellStart"/>
      <w:r w:rsidRPr="009C3430">
        <w:rPr>
          <w:sz w:val="28"/>
          <w:szCs w:val="28"/>
        </w:rPr>
        <w:t>ствования</w:t>
      </w:r>
      <w:proofErr w:type="spellEnd"/>
      <w:proofErr w:type="gramEnd"/>
      <w:r w:rsidRPr="009C3430">
        <w:rPr>
          <w:sz w:val="28"/>
          <w:szCs w:val="28"/>
        </w:rPr>
        <w:t xml:space="preserve"> видов, такой тип взаимоотношений называют </w:t>
      </w:r>
      <w:proofErr w:type="spellStart"/>
      <w:r w:rsidRPr="009C3430">
        <w:rPr>
          <w:sz w:val="28"/>
          <w:szCs w:val="28"/>
        </w:rPr>
        <w:t>прото</w:t>
      </w:r>
      <w:proofErr w:type="spellEnd"/>
      <w:r w:rsidRPr="009C3430">
        <w:rPr>
          <w:sz w:val="28"/>
          <w:szCs w:val="28"/>
        </w:rPr>
        <w:t xml:space="preserve">-кооперацией. Пример — распространение муравьями семян лесных растений. А если присутствие партнера становится обязательным условием жизни, то такие связи видов в этой классификации традиционно называют симбиозом. Однако использование этого термина в данном случае неудачно, так как буквально «симбиоз» (от греч. </w:t>
      </w:r>
      <w:proofErr w:type="spellStart"/>
      <w:r w:rsidRPr="009C3430">
        <w:rPr>
          <w:sz w:val="28"/>
          <w:szCs w:val="28"/>
        </w:rPr>
        <w:t>simbiosis</w:t>
      </w:r>
      <w:proofErr w:type="spellEnd"/>
      <w:r w:rsidRPr="009C3430">
        <w:rPr>
          <w:sz w:val="28"/>
          <w:szCs w:val="28"/>
        </w:rPr>
        <w:t xml:space="preserve"> — совместная жизнь) означает сожительство, без указания на вред или пользу (см. разд. 11.2). Обычно приводимые примеры симбиоза — микориза (взаимоотношения гриба с высшим растением) и лишайник (сожительство гриба и водоросли). Однако при тщательном рассмотрении здесь часто наблюдается тонко </w:t>
      </w:r>
      <w:proofErr w:type="gramStart"/>
      <w:r w:rsidRPr="009C3430">
        <w:rPr>
          <w:sz w:val="28"/>
          <w:szCs w:val="28"/>
        </w:rPr>
        <w:t>подогнанная</w:t>
      </w:r>
      <w:proofErr w:type="gramEnd"/>
      <w:r w:rsidRPr="009C3430">
        <w:rPr>
          <w:sz w:val="28"/>
          <w:szCs w:val="28"/>
        </w:rPr>
        <w:t xml:space="preserve"> </w:t>
      </w:r>
      <w:proofErr w:type="spellStart"/>
      <w:r w:rsidRPr="009C3430">
        <w:rPr>
          <w:sz w:val="28"/>
          <w:szCs w:val="28"/>
        </w:rPr>
        <w:t>взаимоэксплуатация</w:t>
      </w:r>
      <w:proofErr w:type="spellEnd"/>
      <w:r w:rsidRPr="009C3430">
        <w:rPr>
          <w:sz w:val="28"/>
          <w:szCs w:val="28"/>
        </w:rPr>
        <w:t>.</w:t>
      </w:r>
    </w:p>
    <w:p w:rsidR="009C3430" w:rsidRPr="009C3430" w:rsidRDefault="009C3430" w:rsidP="009C3430">
      <w:pPr>
        <w:jc w:val="both"/>
        <w:rPr>
          <w:sz w:val="28"/>
          <w:szCs w:val="28"/>
        </w:rPr>
      </w:pPr>
      <w:r w:rsidRPr="009C3430">
        <w:rPr>
          <w:sz w:val="28"/>
          <w:szCs w:val="28"/>
        </w:rPr>
        <w:t xml:space="preserve">Форма взаимоотношений, при которых один вид получает </w:t>
      </w:r>
      <w:proofErr w:type="gramStart"/>
      <w:r w:rsidRPr="009C3430">
        <w:rPr>
          <w:sz w:val="28"/>
          <w:szCs w:val="28"/>
        </w:rPr>
        <w:t>пре-имущество</w:t>
      </w:r>
      <w:proofErr w:type="gramEnd"/>
      <w:r w:rsidRPr="009C3430">
        <w:rPr>
          <w:sz w:val="28"/>
          <w:szCs w:val="28"/>
        </w:rPr>
        <w:t xml:space="preserve">, не принося другому ни вреда, ни пользы, широко распространена в природе. Например, крупные млекопитающие служат разносчиками плодов и семян с крючочками, не получая от этого сами ни существенного вреда, ни пользы. </w:t>
      </w:r>
      <w:r w:rsidRPr="009C3430">
        <w:rPr>
          <w:sz w:val="28"/>
          <w:szCs w:val="28"/>
        </w:rPr>
        <w:lastRenderedPageBreak/>
        <w:t xml:space="preserve">Комменсализм — это одностороннее использование одного вида другим без нанесения ему ущерба. Связи комменсалов могут быть условно разделены на несколько вариантов. С участием растений может происходить </w:t>
      </w:r>
      <w:proofErr w:type="spellStart"/>
      <w:r w:rsidRPr="009C3430">
        <w:rPr>
          <w:sz w:val="28"/>
          <w:szCs w:val="28"/>
        </w:rPr>
        <w:t>сотрапезничество</w:t>
      </w:r>
      <w:proofErr w:type="spellEnd"/>
      <w:r w:rsidRPr="009C3430">
        <w:rPr>
          <w:sz w:val="28"/>
          <w:szCs w:val="28"/>
        </w:rPr>
        <w:t xml:space="preserve"> — потребление разных частей одного ресурса. Пример — отношения между почвенными бактериями-са</w:t>
      </w:r>
      <w:proofErr w:type="gramStart"/>
      <w:r w:rsidRPr="009C3430">
        <w:rPr>
          <w:sz w:val="28"/>
          <w:szCs w:val="28"/>
        </w:rPr>
        <w:t>п-</w:t>
      </w:r>
      <w:proofErr w:type="gramEnd"/>
      <w:r w:rsidRPr="009C3430">
        <w:rPr>
          <w:sz w:val="28"/>
          <w:szCs w:val="28"/>
        </w:rPr>
        <w:t xml:space="preserve"> </w:t>
      </w:r>
      <w:proofErr w:type="spellStart"/>
      <w:r w:rsidRPr="009C3430">
        <w:rPr>
          <w:sz w:val="28"/>
          <w:szCs w:val="28"/>
        </w:rPr>
        <w:t>ротрофами</w:t>
      </w:r>
      <w:proofErr w:type="spellEnd"/>
      <w:r w:rsidRPr="009C3430">
        <w:rPr>
          <w:sz w:val="28"/>
          <w:szCs w:val="28"/>
        </w:rPr>
        <w:t xml:space="preserve">, перерабатывающими органику гниющих остатков, и высшими растениями, потребляющими образовавшиеся при пере- </w:t>
      </w:r>
      <w:proofErr w:type="spellStart"/>
      <w:r w:rsidRPr="009C3430">
        <w:rPr>
          <w:sz w:val="28"/>
          <w:szCs w:val="28"/>
        </w:rPr>
        <w:t>гнивании</w:t>
      </w:r>
      <w:proofErr w:type="spellEnd"/>
      <w:r w:rsidRPr="009C3430">
        <w:rPr>
          <w:sz w:val="28"/>
          <w:szCs w:val="28"/>
        </w:rPr>
        <w:t xml:space="preserve"> минеральные соли. Другой вариант комменсализма — </w:t>
      </w:r>
      <w:proofErr w:type="spellStart"/>
      <w:r w:rsidRPr="009C3430">
        <w:rPr>
          <w:sz w:val="28"/>
          <w:szCs w:val="28"/>
        </w:rPr>
        <w:t>квартирантство</w:t>
      </w:r>
      <w:proofErr w:type="spellEnd"/>
      <w:r w:rsidRPr="009C3430">
        <w:rPr>
          <w:sz w:val="28"/>
          <w:szCs w:val="28"/>
        </w:rPr>
        <w:t xml:space="preserve"> (использование других видов в качестве жилища) — широко распространен: большая группа эпифитов живет на других растениях.</w:t>
      </w:r>
    </w:p>
    <w:p w:rsidR="009C3430" w:rsidRPr="009C3430" w:rsidRDefault="009C3430" w:rsidP="009C3430">
      <w:pPr>
        <w:jc w:val="both"/>
        <w:rPr>
          <w:sz w:val="28"/>
          <w:szCs w:val="28"/>
        </w:rPr>
      </w:pPr>
      <w:r w:rsidRPr="009C3430">
        <w:rPr>
          <w:sz w:val="28"/>
          <w:szCs w:val="28"/>
        </w:rPr>
        <w:t xml:space="preserve">Антагонистические отношения хищник—жертва и паразит— </w:t>
      </w:r>
      <w:proofErr w:type="gramStart"/>
      <w:r w:rsidRPr="009C3430">
        <w:rPr>
          <w:sz w:val="28"/>
          <w:szCs w:val="28"/>
        </w:rPr>
        <w:t>хо</w:t>
      </w:r>
      <w:proofErr w:type="gramEnd"/>
      <w:r w:rsidRPr="009C3430">
        <w:rPr>
          <w:sz w:val="28"/>
          <w:szCs w:val="28"/>
        </w:rPr>
        <w:t>зяин — это, по существу, все варианты пищевых связей, основные отношения в экосистемах, так как любой гетеротрофный организм может существовать лишь за счет других организмов. Хищниками обычно называют организмы, питающиеся другими, которых они ловят и умерщвляют. Такое охотничье поведение характерно для насекомоядных растений. Паразитизм — это ослабленный вариант хищничества, когда организм, испытывающий вредное влияние (хозяин), обычно не погибает сразу, а некоторое время используется паразитом. Довольно часто под влиянием паразита у хозяина проявляется токсикоз. При паразитизме живой организм хозяина обычно служит для паразита не только источником пищи, но и местом постоянного или временного обитания, прикрепления. Поэтому паразиты обычно меньше хозяина и часто узкоспециализированы. Однако в природе существует много форм отношений организмов, не укладывающихся в жесткую схему. Например, предлагает относить к паразитизму питание растительноядных животных.</w:t>
      </w:r>
    </w:p>
    <w:p w:rsidR="009C3430" w:rsidRPr="009C3430" w:rsidRDefault="009C3430" w:rsidP="009C3430">
      <w:pPr>
        <w:jc w:val="both"/>
        <w:rPr>
          <w:sz w:val="28"/>
          <w:szCs w:val="28"/>
        </w:rPr>
      </w:pPr>
      <w:r w:rsidRPr="009C3430">
        <w:rPr>
          <w:sz w:val="28"/>
          <w:szCs w:val="28"/>
        </w:rPr>
        <w:t xml:space="preserve">Конкуренция возникает, когда необходимого ресурса не хватает для всех особей сообщества. В результате каждое растение, используя дефицитный ресурс, снижает обеспечение им других. Конкуренция чрезвычайно широко распространена в природе, если виды со сходными потребностями обитают совместно. Она отрицательно сказывается на росте и выживании обоих конкурентов и может привести к вытеснению менее </w:t>
      </w:r>
      <w:proofErr w:type="gramStart"/>
      <w:r w:rsidRPr="009C3430">
        <w:rPr>
          <w:sz w:val="28"/>
          <w:szCs w:val="28"/>
        </w:rPr>
        <w:t>приспособленного</w:t>
      </w:r>
      <w:proofErr w:type="gramEnd"/>
      <w:r w:rsidRPr="009C3430">
        <w:rPr>
          <w:sz w:val="28"/>
          <w:szCs w:val="28"/>
        </w:rPr>
        <w:t xml:space="preserve"> (конкурентное исключение).</w:t>
      </w:r>
    </w:p>
    <w:p w:rsidR="009C3430" w:rsidRPr="009C3430" w:rsidRDefault="009C3430" w:rsidP="009C3430">
      <w:pPr>
        <w:jc w:val="both"/>
        <w:rPr>
          <w:sz w:val="28"/>
          <w:szCs w:val="28"/>
        </w:rPr>
      </w:pPr>
      <w:r w:rsidRPr="009C3430">
        <w:rPr>
          <w:sz w:val="28"/>
          <w:szCs w:val="28"/>
        </w:rPr>
        <w:t xml:space="preserve">При </w:t>
      </w:r>
      <w:proofErr w:type="spellStart"/>
      <w:r w:rsidRPr="009C3430">
        <w:rPr>
          <w:sz w:val="28"/>
          <w:szCs w:val="28"/>
        </w:rPr>
        <w:t>аменсализме</w:t>
      </w:r>
      <w:proofErr w:type="spellEnd"/>
      <w:r w:rsidRPr="009C3430">
        <w:rPr>
          <w:sz w:val="28"/>
          <w:szCs w:val="28"/>
        </w:rPr>
        <w:t xml:space="preserve"> один вид испытывает угнетение, в то время как другой не получает ни вреда, ни пользы (например, взаимодействие светолюбивых </w:t>
      </w:r>
      <w:r w:rsidRPr="009C3430">
        <w:rPr>
          <w:sz w:val="28"/>
          <w:szCs w:val="28"/>
        </w:rPr>
        <w:lastRenderedPageBreak/>
        <w:t>трав и затеняющего их дерева). О нейтрализме же говорят в том случае, если виды непосредственно не влияют друг на друга и, уживаясь в одном сообществе, связаны только через цепь других видов (например, птицы и напочвенные грибы). Однако в природе истинный нейтрализм или очень редок, или его нет, поскольку между всеми видами возможны опосредованные взаимодействия, незафиксированные и неизученные. То же относится и к другим проявлениям «нейтральности». Так, деревья сильно затеняют травы, но и испытывают их влияние, вступая в корневую конкуренцию.</w:t>
      </w:r>
    </w:p>
    <w:p w:rsidR="009C3430" w:rsidRPr="00764D39" w:rsidRDefault="009C3430" w:rsidP="009C3430">
      <w:pPr>
        <w:jc w:val="both"/>
        <w:rPr>
          <w:sz w:val="28"/>
          <w:szCs w:val="28"/>
        </w:rPr>
      </w:pPr>
      <w:r w:rsidRPr="009C3430">
        <w:rPr>
          <w:sz w:val="28"/>
          <w:szCs w:val="28"/>
        </w:rPr>
        <w:t xml:space="preserve">Другой вариант классификации взаимоотношений организмов по результату взаимодействия делит эти связи на антибиоз, нейтрализм и симбиоз. Антибиоз — крайнее выражение конкуренции, при которой один вид полностью препятствует поселению другого в пределах своей зоны влияния. Он чаще связан с химическим воздействием и наиболее свойствен грибам и прокариотам. Обычный пример его — сильное подавление водных растений выделениями </w:t>
      </w:r>
      <w:proofErr w:type="spellStart"/>
      <w:r w:rsidRPr="009C3430">
        <w:rPr>
          <w:sz w:val="28"/>
          <w:szCs w:val="28"/>
        </w:rPr>
        <w:t>цианобактериального</w:t>
      </w:r>
      <w:proofErr w:type="spellEnd"/>
      <w:r w:rsidRPr="009C3430">
        <w:rPr>
          <w:sz w:val="28"/>
          <w:szCs w:val="28"/>
        </w:rPr>
        <w:t xml:space="preserve"> планктона. Нейтрализм — тип отношений, при котором у парт-</w:t>
      </w:r>
      <w:proofErr w:type="spellStart"/>
      <w:r w:rsidRPr="009C3430">
        <w:rPr>
          <w:sz w:val="28"/>
          <w:szCs w:val="28"/>
        </w:rPr>
        <w:t>неров</w:t>
      </w:r>
      <w:proofErr w:type="spellEnd"/>
      <w:r w:rsidRPr="009C3430">
        <w:rPr>
          <w:sz w:val="28"/>
          <w:szCs w:val="28"/>
        </w:rPr>
        <w:t xml:space="preserve"> исключены значимые прямые взаимодействия и они не оказывают друг на друга заметного воздействия (например, виды несмежных трофи</w:t>
      </w:r>
      <w:bookmarkStart w:id="0" w:name="_GoBack"/>
      <w:bookmarkEnd w:id="0"/>
      <w:r w:rsidRPr="009C3430">
        <w:rPr>
          <w:sz w:val="28"/>
          <w:szCs w:val="28"/>
        </w:rPr>
        <w:t xml:space="preserve">ческих уровней). А симбиозом в этой классификации считается система отношений, при которой формируются тесные функциональные </w:t>
      </w:r>
      <w:proofErr w:type="spellStart"/>
      <w:proofErr w:type="gramStart"/>
      <w:r w:rsidRPr="009C3430">
        <w:rPr>
          <w:sz w:val="28"/>
          <w:szCs w:val="28"/>
        </w:rPr>
        <w:t>взаимо</w:t>
      </w:r>
      <w:proofErr w:type="spellEnd"/>
      <w:r w:rsidRPr="009C3430">
        <w:rPr>
          <w:sz w:val="28"/>
          <w:szCs w:val="28"/>
        </w:rPr>
        <w:t>-действия</w:t>
      </w:r>
      <w:proofErr w:type="gramEnd"/>
      <w:r w:rsidRPr="009C3430">
        <w:rPr>
          <w:sz w:val="28"/>
          <w:szCs w:val="28"/>
        </w:rPr>
        <w:t>. Если они выгодны обоим видам, — это мутуализм, а если толь</w:t>
      </w:r>
      <w:r w:rsidRPr="009C3430">
        <w:rPr>
          <w:rFonts w:ascii="Calibri" w:hAnsi="Calibri" w:cs="Calibri"/>
          <w:sz w:val="28"/>
          <w:szCs w:val="28"/>
        </w:rPr>
        <w:t>ко</w:t>
      </w:r>
      <w:r w:rsidRPr="009C3430">
        <w:rPr>
          <w:sz w:val="28"/>
          <w:szCs w:val="28"/>
        </w:rPr>
        <w:t xml:space="preserve"> </w:t>
      </w:r>
      <w:r w:rsidRPr="009C3430">
        <w:rPr>
          <w:rFonts w:ascii="Calibri" w:hAnsi="Calibri" w:cs="Calibri"/>
          <w:sz w:val="28"/>
          <w:szCs w:val="28"/>
        </w:rPr>
        <w:t>одному</w:t>
      </w:r>
      <w:r w:rsidRPr="009C3430">
        <w:rPr>
          <w:sz w:val="28"/>
          <w:szCs w:val="28"/>
        </w:rPr>
        <w:t xml:space="preserve">, </w:t>
      </w:r>
      <w:r w:rsidRPr="009C3430">
        <w:rPr>
          <w:rFonts w:ascii="Calibri" w:hAnsi="Calibri" w:cs="Calibri"/>
          <w:sz w:val="28"/>
          <w:szCs w:val="28"/>
        </w:rPr>
        <w:t>—</w:t>
      </w:r>
      <w:r w:rsidRPr="009C3430">
        <w:rPr>
          <w:sz w:val="28"/>
          <w:szCs w:val="28"/>
        </w:rPr>
        <w:t xml:space="preserve"> </w:t>
      </w:r>
      <w:r w:rsidRPr="009C3430">
        <w:rPr>
          <w:rFonts w:ascii="Calibri" w:hAnsi="Calibri" w:cs="Calibri"/>
          <w:sz w:val="28"/>
          <w:szCs w:val="28"/>
        </w:rPr>
        <w:t>комменсализм</w:t>
      </w:r>
      <w:r w:rsidRPr="009C3430">
        <w:rPr>
          <w:sz w:val="28"/>
          <w:szCs w:val="28"/>
        </w:rPr>
        <w:t xml:space="preserve"> (</w:t>
      </w:r>
      <w:r w:rsidRPr="009C3430">
        <w:rPr>
          <w:rFonts w:ascii="Calibri" w:hAnsi="Calibri" w:cs="Calibri"/>
          <w:sz w:val="28"/>
          <w:szCs w:val="28"/>
        </w:rPr>
        <w:t>переходный</w:t>
      </w:r>
      <w:r w:rsidRPr="009C3430">
        <w:rPr>
          <w:sz w:val="28"/>
          <w:szCs w:val="28"/>
        </w:rPr>
        <w:t xml:space="preserve"> </w:t>
      </w:r>
      <w:r w:rsidRPr="009C3430">
        <w:rPr>
          <w:rFonts w:ascii="Calibri" w:hAnsi="Calibri" w:cs="Calibri"/>
          <w:sz w:val="28"/>
          <w:szCs w:val="28"/>
        </w:rPr>
        <w:t>вариант</w:t>
      </w:r>
      <w:r w:rsidRPr="009C3430">
        <w:rPr>
          <w:sz w:val="28"/>
          <w:szCs w:val="28"/>
        </w:rPr>
        <w:t xml:space="preserve"> </w:t>
      </w:r>
      <w:r w:rsidRPr="009C3430">
        <w:rPr>
          <w:rFonts w:ascii="Calibri" w:hAnsi="Calibri" w:cs="Calibri"/>
          <w:sz w:val="28"/>
          <w:szCs w:val="28"/>
        </w:rPr>
        <w:t>к</w:t>
      </w:r>
      <w:r w:rsidRPr="009C3430">
        <w:rPr>
          <w:sz w:val="28"/>
          <w:szCs w:val="28"/>
        </w:rPr>
        <w:t xml:space="preserve"> </w:t>
      </w:r>
      <w:r w:rsidRPr="009C3430">
        <w:rPr>
          <w:rFonts w:ascii="Calibri" w:hAnsi="Calibri" w:cs="Calibri"/>
          <w:sz w:val="28"/>
          <w:szCs w:val="28"/>
        </w:rPr>
        <w:t>нейтрализму</w:t>
      </w:r>
      <w:r w:rsidRPr="009C3430">
        <w:rPr>
          <w:sz w:val="28"/>
          <w:szCs w:val="28"/>
        </w:rPr>
        <w:t>).</w:t>
      </w:r>
    </w:p>
    <w:sectPr w:rsidR="009C3430" w:rsidRPr="00764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D39"/>
    <w:rsid w:val="002244C4"/>
    <w:rsid w:val="005A3DEA"/>
    <w:rsid w:val="00764D39"/>
    <w:rsid w:val="00822A0E"/>
    <w:rsid w:val="009C3430"/>
    <w:rsid w:val="00DF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4927</Words>
  <Characters>28084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</cp:revision>
  <dcterms:created xsi:type="dcterms:W3CDTF">2014-02-14T03:53:00Z</dcterms:created>
  <dcterms:modified xsi:type="dcterms:W3CDTF">2014-02-14T04:22:00Z</dcterms:modified>
</cp:coreProperties>
</file>